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4E247" w14:textId="77777777" w:rsidR="00A274DE" w:rsidRPr="00341E38" w:rsidRDefault="00A274DE" w:rsidP="00A274DE">
      <w:pPr>
        <w:jc w:val="center"/>
        <w:rPr>
          <w:rFonts w:ascii="Bookman Old Style" w:hAnsi="Bookman Old Style" w:cs="Arial"/>
          <w:b/>
          <w:i/>
        </w:rPr>
      </w:pPr>
      <w:r w:rsidRPr="00341E38">
        <w:rPr>
          <w:rFonts w:ascii="Bookman Old Style" w:hAnsi="Bookman Old Style" w:cs="Arial"/>
          <w:b/>
          <w:i/>
        </w:rPr>
        <w:t>KOP SURAT PERUSAHAAN</w:t>
      </w:r>
    </w:p>
    <w:p w14:paraId="2AD9C9C3" w14:textId="77777777" w:rsidR="00A274DE" w:rsidRPr="00341E38" w:rsidRDefault="00A274DE" w:rsidP="00A274DE">
      <w:pPr>
        <w:pStyle w:val="NoSpacing"/>
        <w:rPr>
          <w:rFonts w:ascii="Bookman Old Style" w:hAnsi="Bookman Old Style" w:cs="Arial"/>
          <w:lang w:val="sv-SE"/>
        </w:rPr>
      </w:pPr>
    </w:p>
    <w:p w14:paraId="1B3A9A02" w14:textId="6061EC6C" w:rsidR="00A274DE" w:rsidRPr="00341E38" w:rsidRDefault="00A274DE" w:rsidP="00A274DE">
      <w:pPr>
        <w:pStyle w:val="NoSpacing"/>
        <w:jc w:val="center"/>
        <w:rPr>
          <w:rFonts w:ascii="Bookman Old Style" w:hAnsi="Bookman Old Style" w:cs="Arial"/>
          <w:b/>
          <w:lang w:val="sv-SE"/>
        </w:rPr>
      </w:pPr>
      <w:r>
        <w:rPr>
          <w:rFonts w:ascii="Bookman Old Style" w:hAnsi="Bookman Old Style" w:cs="Arial"/>
          <w:b/>
          <w:lang w:val="sv-SE"/>
        </w:rPr>
        <w:t>KONFIGURASI DATA TEKNIS DAN PERANGKAT</w:t>
      </w:r>
    </w:p>
    <w:p w14:paraId="32330C94" w14:textId="268C09A5" w:rsidR="00A274DE" w:rsidRPr="00341E38" w:rsidRDefault="00A274DE" w:rsidP="00A274DE">
      <w:pPr>
        <w:pStyle w:val="NoSpacing"/>
        <w:jc w:val="center"/>
        <w:rPr>
          <w:rFonts w:ascii="Bookman Old Style" w:hAnsi="Bookman Old Style" w:cs="Arial"/>
          <w:b/>
          <w:lang w:val="sv-SE"/>
        </w:rPr>
      </w:pPr>
      <w:bookmarkStart w:id="0" w:name="_Hlk80367608"/>
      <w:proofErr w:type="spellStart"/>
      <w:r w:rsidRPr="00A6754E">
        <w:rPr>
          <w:rFonts w:ascii="Tahoma" w:hAnsi="Tahoma" w:cs="Tahoma"/>
          <w:color w:val="000000"/>
          <w:sz w:val="24"/>
          <w:szCs w:val="24"/>
        </w:rPr>
        <w:t>Layanan</w:t>
      </w:r>
      <w:proofErr w:type="spellEnd"/>
      <w:r w:rsidRPr="00A6754E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4B562C">
        <w:rPr>
          <w:rFonts w:ascii="Tahoma" w:hAnsi="Tahoma" w:cs="Tahoma"/>
          <w:color w:val="000000"/>
          <w:sz w:val="24"/>
          <w:szCs w:val="24"/>
        </w:rPr>
        <w:t>Konten</w:t>
      </w:r>
      <w:proofErr w:type="spellEnd"/>
      <w:r w:rsidR="004B562C">
        <w:rPr>
          <w:rFonts w:ascii="Tahoma" w:hAnsi="Tahoma" w:cs="Tahoma"/>
          <w:color w:val="000000"/>
          <w:sz w:val="24"/>
          <w:szCs w:val="24"/>
        </w:rPr>
        <w:t xml:space="preserve"> SMS Premium</w:t>
      </w:r>
    </w:p>
    <w:bookmarkEnd w:id="0"/>
    <w:p w14:paraId="2C6E48A7" w14:textId="77777777" w:rsidR="00993E69" w:rsidRPr="00B75A69" w:rsidRDefault="00993E69" w:rsidP="00993E69">
      <w:pPr>
        <w:spacing w:after="0" w:line="276" w:lineRule="auto"/>
        <w:jc w:val="center"/>
        <w:rPr>
          <w:rFonts w:ascii="Tahoma" w:hAnsi="Tahoma" w:cs="Tahoma"/>
          <w:sz w:val="24"/>
          <w:szCs w:val="24"/>
        </w:rPr>
      </w:pPr>
      <w:r w:rsidRPr="00B75A69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DA8D3E" wp14:editId="0C695DF7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5734050" cy="1905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190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B0C4BD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00.3pt,.65pt" to="851.8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14:paraId="158F85E0" w14:textId="77777777" w:rsidR="00993E69" w:rsidRPr="00FD739D" w:rsidRDefault="00993E69" w:rsidP="00993E69">
      <w:pPr>
        <w:pStyle w:val="ListParagraph"/>
        <w:numPr>
          <w:ilvl w:val="0"/>
          <w:numId w:val="1"/>
        </w:numPr>
        <w:spacing w:before="0" w:after="60" w:line="240" w:lineRule="auto"/>
        <w:ind w:left="425" w:hanging="425"/>
        <w:contextualSpacing w:val="0"/>
        <w:rPr>
          <w:rFonts w:ascii="Tahoma" w:hAnsi="Tahoma" w:cs="Tahoma"/>
          <w:bCs/>
          <w:color w:val="000000"/>
          <w:sz w:val="24"/>
          <w:szCs w:val="24"/>
          <w:lang w:val="en-US"/>
        </w:rPr>
      </w:pPr>
      <w:r w:rsidRPr="00FD739D">
        <w:rPr>
          <w:rFonts w:ascii="Tahoma" w:hAnsi="Tahoma" w:cs="Tahoma"/>
          <w:bCs/>
          <w:sz w:val="24"/>
          <w:szCs w:val="24"/>
          <w:lang w:val="fi-FI"/>
        </w:rPr>
        <w:t xml:space="preserve">Konfigurasi sistem yang  </w:t>
      </w:r>
      <w:proofErr w:type="spellStart"/>
      <w:r w:rsidRPr="00FD739D">
        <w:rPr>
          <w:rFonts w:ascii="Tahoma" w:hAnsi="Tahoma" w:cs="Tahoma"/>
          <w:bCs/>
          <w:sz w:val="24"/>
          <w:szCs w:val="24"/>
        </w:rPr>
        <w:t>dibangun</w:t>
      </w:r>
      <w:proofErr w:type="spellEnd"/>
    </w:p>
    <w:p w14:paraId="1FDFD25F" w14:textId="700DD561" w:rsidR="00A6754E" w:rsidRPr="00A6754E" w:rsidRDefault="00A6754E" w:rsidP="008841A4">
      <w:pPr>
        <w:pStyle w:val="ListParagraph"/>
        <w:spacing w:before="0" w:after="60"/>
        <w:ind w:left="425"/>
        <w:contextualSpacing w:val="0"/>
        <w:rPr>
          <w:rFonts w:ascii="Tahoma" w:hAnsi="Tahoma" w:cs="Tahoma"/>
          <w:color w:val="000000"/>
          <w:sz w:val="24"/>
          <w:szCs w:val="24"/>
          <w:lang w:val="en-US"/>
        </w:rPr>
      </w:pPr>
      <w:proofErr w:type="spellStart"/>
      <w:r w:rsidRPr="00A6754E">
        <w:rPr>
          <w:rFonts w:ascii="Tahoma" w:hAnsi="Tahoma" w:cs="Tahoma"/>
          <w:color w:val="000000"/>
          <w:sz w:val="24"/>
          <w:szCs w:val="24"/>
          <w:lang w:val="en-US"/>
        </w:rPr>
        <w:t>Berikut</w:t>
      </w:r>
      <w:proofErr w:type="spellEnd"/>
      <w:r w:rsidRPr="00A6754E">
        <w:rPr>
          <w:rFonts w:ascii="Tahoma" w:hAnsi="Tahoma" w:cs="Tahoma"/>
          <w:color w:val="000000"/>
          <w:sz w:val="24"/>
          <w:szCs w:val="24"/>
          <w:lang w:val="en-US"/>
        </w:rPr>
        <w:t xml:space="preserve"> salah </w:t>
      </w:r>
      <w:proofErr w:type="spellStart"/>
      <w:r w:rsidRPr="00A6754E">
        <w:rPr>
          <w:rFonts w:ascii="Tahoma" w:hAnsi="Tahoma" w:cs="Tahoma"/>
          <w:color w:val="000000"/>
          <w:sz w:val="24"/>
          <w:szCs w:val="24"/>
          <w:lang w:val="en-US"/>
        </w:rPr>
        <w:t>satu</w:t>
      </w:r>
      <w:proofErr w:type="spellEnd"/>
      <w:r w:rsidRPr="00A6754E">
        <w:rPr>
          <w:rFonts w:ascii="Tahoma" w:hAnsi="Tahoma"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A6754E">
        <w:rPr>
          <w:rFonts w:ascii="Tahoma" w:hAnsi="Tahoma" w:cs="Tahoma"/>
          <w:color w:val="000000"/>
          <w:sz w:val="24"/>
          <w:szCs w:val="24"/>
          <w:lang w:val="en-US"/>
        </w:rPr>
        <w:t>contoh</w:t>
      </w:r>
      <w:proofErr w:type="spellEnd"/>
      <w:r w:rsidRPr="00A6754E">
        <w:rPr>
          <w:rFonts w:ascii="Tahoma" w:hAnsi="Tahoma"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A6754E">
        <w:rPr>
          <w:rFonts w:ascii="Tahoma" w:hAnsi="Tahoma" w:cs="Tahoma"/>
          <w:color w:val="000000"/>
          <w:sz w:val="24"/>
          <w:szCs w:val="24"/>
          <w:lang w:val="en-US"/>
        </w:rPr>
        <w:t>Konfigurasi</w:t>
      </w:r>
      <w:proofErr w:type="spellEnd"/>
      <w:r w:rsidRPr="00A6754E">
        <w:rPr>
          <w:rFonts w:ascii="Tahoma" w:hAnsi="Tahoma"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A6754E">
        <w:rPr>
          <w:rFonts w:ascii="Tahoma" w:hAnsi="Tahoma" w:cs="Tahoma"/>
          <w:color w:val="000000"/>
          <w:sz w:val="24"/>
          <w:szCs w:val="24"/>
          <w:lang w:val="en-US"/>
        </w:rPr>
        <w:t>dari</w:t>
      </w:r>
      <w:proofErr w:type="spellEnd"/>
      <w:r w:rsidRPr="00A6754E">
        <w:rPr>
          <w:rFonts w:ascii="Tahoma" w:hAnsi="Tahoma" w:cs="Tahoma"/>
          <w:color w:val="000000"/>
          <w:sz w:val="24"/>
          <w:szCs w:val="24"/>
          <w:lang w:val="en-US"/>
        </w:rPr>
        <w:t xml:space="preserve"> </w:t>
      </w:r>
      <w:proofErr w:type="spellStart"/>
      <w:r w:rsidR="004B562C" w:rsidRPr="004B562C">
        <w:rPr>
          <w:rFonts w:ascii="Tahoma" w:hAnsi="Tahoma" w:cs="Tahoma"/>
          <w:color w:val="000000"/>
          <w:sz w:val="24"/>
          <w:szCs w:val="24"/>
          <w:lang w:val="en-US"/>
        </w:rPr>
        <w:t>Layanan</w:t>
      </w:r>
      <w:proofErr w:type="spellEnd"/>
      <w:r w:rsidR="004B562C" w:rsidRPr="004B562C">
        <w:rPr>
          <w:rFonts w:ascii="Tahoma" w:hAnsi="Tahoma" w:cs="Tahoma"/>
          <w:color w:val="000000"/>
          <w:sz w:val="24"/>
          <w:szCs w:val="24"/>
          <w:lang w:val="en-US"/>
        </w:rPr>
        <w:t xml:space="preserve"> </w:t>
      </w:r>
      <w:proofErr w:type="spellStart"/>
      <w:r w:rsidR="004B562C" w:rsidRPr="004B562C">
        <w:rPr>
          <w:rFonts w:ascii="Tahoma" w:hAnsi="Tahoma" w:cs="Tahoma"/>
          <w:color w:val="000000"/>
          <w:sz w:val="24"/>
          <w:szCs w:val="24"/>
          <w:lang w:val="en-US"/>
        </w:rPr>
        <w:t>Konten</w:t>
      </w:r>
      <w:proofErr w:type="spellEnd"/>
      <w:r w:rsidR="004B562C" w:rsidRPr="004B562C">
        <w:rPr>
          <w:rFonts w:ascii="Tahoma" w:hAnsi="Tahoma" w:cs="Tahoma"/>
          <w:color w:val="000000"/>
          <w:sz w:val="24"/>
          <w:szCs w:val="24"/>
          <w:lang w:val="en-US"/>
        </w:rPr>
        <w:t xml:space="preserve"> SMS Premium</w:t>
      </w:r>
      <w:r w:rsidRPr="00A6754E">
        <w:rPr>
          <w:rFonts w:ascii="Tahoma" w:hAnsi="Tahoma" w:cs="Tahoma"/>
          <w:color w:val="000000"/>
          <w:sz w:val="24"/>
          <w:szCs w:val="24"/>
          <w:lang w:val="en-US"/>
        </w:rPr>
        <w:t>:</w:t>
      </w:r>
    </w:p>
    <w:p w14:paraId="3A3C8DD5" w14:textId="256E6550" w:rsidR="00A6754E" w:rsidRDefault="004B562C" w:rsidP="00A6754E">
      <w:pPr>
        <w:pStyle w:val="ListAngka"/>
        <w:numPr>
          <w:ilvl w:val="0"/>
          <w:numId w:val="0"/>
        </w:numPr>
        <w:ind w:left="1080" w:hanging="360"/>
        <w:rPr>
          <w:rFonts w:ascii="Tahoma" w:hAnsi="Tahoma" w:cs="Tahoma"/>
          <w:lang w:val="en-US"/>
        </w:rPr>
      </w:pPr>
      <w:r w:rsidRPr="009F6315">
        <w:rPr>
          <w:noProof/>
          <w:lang w:val="en-US"/>
        </w:rPr>
        <w:drawing>
          <wp:inline distT="0" distB="0" distL="0" distR="0" wp14:anchorId="173172C6" wp14:editId="5F0CDF0F">
            <wp:extent cx="5321907" cy="1495184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ologi CP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8980" cy="1539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1CF59B" w14:textId="77777777" w:rsidR="0028138E" w:rsidRDefault="0028138E" w:rsidP="0028138E">
      <w:pPr>
        <w:pStyle w:val="ListAngka"/>
        <w:numPr>
          <w:ilvl w:val="0"/>
          <w:numId w:val="37"/>
        </w:numPr>
        <w:tabs>
          <w:tab w:val="clear" w:pos="1440"/>
          <w:tab w:val="left" w:pos="1080"/>
        </w:tabs>
        <w:spacing w:after="0"/>
        <w:ind w:left="900"/>
        <w:rPr>
          <w:rFonts w:ascii="Tahoma" w:hAnsi="Tahoma" w:cs="Tahoma"/>
          <w:lang w:val="en-US"/>
        </w:rPr>
      </w:pPr>
      <w:bookmarkStart w:id="1" w:name="_Hlk23947364"/>
      <w:bookmarkStart w:id="2" w:name="_Hlk82077374"/>
      <w:r>
        <w:rPr>
          <w:rFonts w:ascii="Tahoma" w:hAnsi="Tahoma" w:cs="Tahoma"/>
          <w:lang w:val="en-US"/>
        </w:rPr>
        <w:t xml:space="preserve">Alamat </w:t>
      </w:r>
      <w:proofErr w:type="spellStart"/>
      <w:r>
        <w:rPr>
          <w:rFonts w:ascii="Tahoma" w:hAnsi="Tahoma" w:cs="Tahoma"/>
          <w:lang w:val="en-US"/>
        </w:rPr>
        <w:t>PoP</w:t>
      </w:r>
      <w:proofErr w:type="spellEnd"/>
      <w:r>
        <w:rPr>
          <w:rFonts w:ascii="Tahoma" w:hAnsi="Tahoma" w:cs="Tahoma"/>
          <w:lang w:val="en-US"/>
        </w:rPr>
        <w:t xml:space="preserve">/Kantor Pusat </w:t>
      </w:r>
      <w:proofErr w:type="spellStart"/>
      <w:r>
        <w:rPr>
          <w:rFonts w:ascii="Tahoma" w:hAnsi="Tahoma" w:cs="Tahoma"/>
          <w:lang w:val="en-US"/>
        </w:rPr>
        <w:t>Layanan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Pelanggan</w:t>
      </w:r>
      <w:proofErr w:type="spellEnd"/>
      <w:r>
        <w:rPr>
          <w:rFonts w:ascii="Tahoma" w:hAnsi="Tahoma" w:cs="Tahoma"/>
          <w:lang w:val="en-US"/>
        </w:rPr>
        <w:t xml:space="preserve"> :</w:t>
      </w:r>
    </w:p>
    <w:p w14:paraId="7B0701E4" w14:textId="77777777" w:rsidR="0028138E" w:rsidRDefault="0028138E" w:rsidP="0028138E">
      <w:pPr>
        <w:pStyle w:val="ListAngka"/>
        <w:numPr>
          <w:ilvl w:val="0"/>
          <w:numId w:val="37"/>
        </w:numPr>
        <w:tabs>
          <w:tab w:val="clear" w:pos="1440"/>
          <w:tab w:val="left" w:pos="1080"/>
        </w:tabs>
        <w:spacing w:after="0"/>
        <w:ind w:left="900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Alamat Dummy Client :</w:t>
      </w:r>
    </w:p>
    <w:p w14:paraId="56E07419" w14:textId="77777777" w:rsidR="0028138E" w:rsidRDefault="0028138E" w:rsidP="0028138E">
      <w:pPr>
        <w:pStyle w:val="ListAngka"/>
        <w:numPr>
          <w:ilvl w:val="0"/>
          <w:numId w:val="37"/>
        </w:numPr>
        <w:tabs>
          <w:tab w:val="clear" w:pos="1440"/>
          <w:tab w:val="left" w:pos="1080"/>
        </w:tabs>
        <w:spacing w:after="0"/>
        <w:ind w:left="900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Alamat NOC :</w:t>
      </w:r>
    </w:p>
    <w:p w14:paraId="7BD2CF0D" w14:textId="77777777" w:rsidR="0028138E" w:rsidRDefault="0028138E" w:rsidP="0028138E">
      <w:pPr>
        <w:pStyle w:val="ListAngka"/>
        <w:numPr>
          <w:ilvl w:val="0"/>
          <w:numId w:val="37"/>
        </w:numPr>
        <w:tabs>
          <w:tab w:val="clear" w:pos="1440"/>
          <w:tab w:val="left" w:pos="1080"/>
        </w:tabs>
        <w:spacing w:after="0"/>
        <w:ind w:left="900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Alamat </w:t>
      </w:r>
      <w:proofErr w:type="spellStart"/>
      <w:r>
        <w:rPr>
          <w:rFonts w:ascii="Tahoma" w:hAnsi="Tahoma" w:cs="Tahoma"/>
          <w:lang w:val="en-US"/>
        </w:rPr>
        <w:t>Kolokasi</w:t>
      </w:r>
      <w:proofErr w:type="spellEnd"/>
      <w:r>
        <w:rPr>
          <w:rFonts w:ascii="Tahoma" w:hAnsi="Tahoma" w:cs="Tahoma"/>
          <w:lang w:val="en-US"/>
        </w:rPr>
        <w:t xml:space="preserve"> :</w:t>
      </w:r>
    </w:p>
    <w:p w14:paraId="615E1C1C" w14:textId="77777777" w:rsidR="0028138E" w:rsidRDefault="0028138E" w:rsidP="0028138E">
      <w:pPr>
        <w:pStyle w:val="ListAngka"/>
        <w:numPr>
          <w:ilvl w:val="0"/>
          <w:numId w:val="37"/>
        </w:numPr>
        <w:tabs>
          <w:tab w:val="clear" w:pos="1440"/>
          <w:tab w:val="left" w:pos="1080"/>
        </w:tabs>
        <w:spacing w:after="0"/>
        <w:ind w:left="900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Alamat </w:t>
      </w:r>
      <w:proofErr w:type="spellStart"/>
      <w:r>
        <w:rPr>
          <w:rFonts w:ascii="Tahoma" w:hAnsi="Tahoma" w:cs="Tahoma"/>
          <w:lang w:val="en-US"/>
        </w:rPr>
        <w:t>Instalasi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Jaringan</w:t>
      </w:r>
      <w:proofErr w:type="spellEnd"/>
      <w:r>
        <w:rPr>
          <w:rFonts w:ascii="Tahoma" w:hAnsi="Tahoma" w:cs="Tahoma"/>
          <w:lang w:val="en-US"/>
        </w:rPr>
        <w:t xml:space="preserve"> :</w:t>
      </w:r>
    </w:p>
    <w:bookmarkEnd w:id="2"/>
    <w:p w14:paraId="5962C3A8" w14:textId="73C5A568" w:rsidR="00A6754E" w:rsidRDefault="00A6754E" w:rsidP="00A6754E">
      <w:pPr>
        <w:pStyle w:val="ListParagraph"/>
        <w:spacing w:before="0" w:after="60"/>
        <w:ind w:left="425"/>
        <w:contextualSpacing w:val="0"/>
        <w:rPr>
          <w:rFonts w:ascii="Tahoma" w:hAnsi="Tahoma" w:cs="Tahoma"/>
          <w:color w:val="000000"/>
          <w:sz w:val="24"/>
          <w:szCs w:val="24"/>
          <w:lang w:val="en-US"/>
        </w:rPr>
      </w:pPr>
      <w:proofErr w:type="spellStart"/>
      <w:r>
        <w:rPr>
          <w:rFonts w:ascii="Tahoma" w:hAnsi="Tahoma" w:cs="Tahoma"/>
          <w:color w:val="000000"/>
          <w:sz w:val="24"/>
          <w:szCs w:val="24"/>
          <w:lang w:val="en-US"/>
        </w:rPr>
        <w:t>Catatan</w:t>
      </w:r>
      <w:proofErr w:type="spellEnd"/>
      <w:r>
        <w:rPr>
          <w:rFonts w:ascii="Tahoma" w:hAnsi="Tahoma" w:cs="Tahoma"/>
          <w:color w:val="000000"/>
          <w:sz w:val="24"/>
          <w:szCs w:val="24"/>
          <w:lang w:val="en-US"/>
        </w:rPr>
        <w:t xml:space="preserve"> :</w:t>
      </w:r>
    </w:p>
    <w:p w14:paraId="3CF8F553" w14:textId="77777777" w:rsidR="00A6754E" w:rsidRDefault="00A6754E" w:rsidP="00A6754E">
      <w:pPr>
        <w:spacing w:after="60"/>
        <w:ind w:firstLine="425"/>
        <w:rPr>
          <w:rFonts w:ascii="Tahoma" w:hAnsi="Tahoma" w:cs="Tahoma"/>
          <w:color w:val="000000"/>
          <w:sz w:val="24"/>
          <w:szCs w:val="24"/>
        </w:rPr>
      </w:pPr>
      <w:proofErr w:type="spellStart"/>
      <w:r w:rsidRPr="001A246A">
        <w:rPr>
          <w:rFonts w:ascii="Tahoma" w:hAnsi="Tahoma" w:cs="Tahoma"/>
          <w:color w:val="000000"/>
          <w:sz w:val="24"/>
          <w:szCs w:val="24"/>
        </w:rPr>
        <w:t>Contoh</w:t>
      </w:r>
      <w:proofErr w:type="spellEnd"/>
      <w:r w:rsidRPr="001A246A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1A246A">
        <w:rPr>
          <w:rFonts w:ascii="Tahoma" w:hAnsi="Tahoma" w:cs="Tahoma"/>
          <w:color w:val="000000"/>
          <w:sz w:val="24"/>
          <w:szCs w:val="24"/>
        </w:rPr>
        <w:t>konfigurasi</w:t>
      </w:r>
      <w:proofErr w:type="spellEnd"/>
      <w:r w:rsidRPr="001A246A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1A246A">
        <w:rPr>
          <w:rFonts w:ascii="Tahoma" w:hAnsi="Tahoma" w:cs="Tahoma"/>
          <w:color w:val="000000"/>
          <w:sz w:val="24"/>
          <w:szCs w:val="24"/>
        </w:rPr>
        <w:t>diatas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harus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dilengkapi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dengan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1A246A">
        <w:rPr>
          <w:rFonts w:ascii="Tahoma" w:hAnsi="Tahoma" w:cs="Tahoma"/>
          <w:color w:val="000000"/>
          <w:sz w:val="24"/>
          <w:szCs w:val="24"/>
        </w:rPr>
        <w:t>:</w:t>
      </w:r>
    </w:p>
    <w:p w14:paraId="35E83D35" w14:textId="7F3CA30A" w:rsidR="00A6754E" w:rsidRDefault="00A6754E" w:rsidP="00A6754E">
      <w:pPr>
        <w:pStyle w:val="ListParagraph"/>
        <w:numPr>
          <w:ilvl w:val="0"/>
          <w:numId w:val="28"/>
        </w:numPr>
        <w:spacing w:after="60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Nama</w:t>
      </w:r>
      <w:r w:rsidR="00FD739D">
        <w:rPr>
          <w:rFonts w:ascii="Tahoma" w:hAnsi="Tahoma" w:cs="Tahoma"/>
          <w:color w:val="000000"/>
          <w:sz w:val="24"/>
          <w:szCs w:val="24"/>
        </w:rPr>
        <w:t xml:space="preserve"> dan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Merek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>/Typ</w:t>
      </w:r>
      <w:r w:rsidR="00FD739D">
        <w:rPr>
          <w:rFonts w:ascii="Tahoma" w:hAnsi="Tahoma" w:cs="Tahoma"/>
          <w:color w:val="000000"/>
          <w:sz w:val="24"/>
          <w:szCs w:val="24"/>
        </w:rPr>
        <w:t>e</w:t>
      </w:r>
    </w:p>
    <w:p w14:paraId="2A39FB83" w14:textId="118DB415" w:rsidR="00EF0850" w:rsidRDefault="00A6754E" w:rsidP="00EF0850">
      <w:pPr>
        <w:pStyle w:val="ListParagraph"/>
        <w:numPr>
          <w:ilvl w:val="0"/>
          <w:numId w:val="28"/>
        </w:numPr>
        <w:spacing w:after="60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Media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akses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yang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digunakan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beserta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penyedianya</w:t>
      </w:r>
      <w:proofErr w:type="spellEnd"/>
      <w:r w:rsidR="00EF0850">
        <w:rPr>
          <w:rFonts w:ascii="Tahoma" w:hAnsi="Tahoma" w:cs="Tahoma"/>
          <w:color w:val="000000"/>
          <w:sz w:val="24"/>
          <w:szCs w:val="24"/>
        </w:rPr>
        <w:t xml:space="preserve"> (FO/Wireless/</w:t>
      </w:r>
      <w:proofErr w:type="spellStart"/>
      <w:r w:rsidR="00EF0850">
        <w:rPr>
          <w:rFonts w:ascii="Tahoma" w:hAnsi="Tahoma" w:cs="Tahoma"/>
          <w:color w:val="000000"/>
          <w:sz w:val="24"/>
          <w:szCs w:val="24"/>
        </w:rPr>
        <w:t>Satelit</w:t>
      </w:r>
      <w:proofErr w:type="spellEnd"/>
      <w:r w:rsidR="00EF0850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EF0850">
        <w:rPr>
          <w:rFonts w:ascii="Tahoma" w:hAnsi="Tahoma" w:cs="Tahoma"/>
          <w:color w:val="000000"/>
          <w:sz w:val="24"/>
          <w:szCs w:val="24"/>
        </w:rPr>
        <w:t>dll</w:t>
      </w:r>
      <w:proofErr w:type="spellEnd"/>
      <w:r w:rsidR="00EF0850">
        <w:rPr>
          <w:rFonts w:ascii="Tahoma" w:hAnsi="Tahoma" w:cs="Tahoma"/>
          <w:color w:val="000000"/>
          <w:sz w:val="24"/>
          <w:szCs w:val="24"/>
        </w:rPr>
        <w:t>)</w:t>
      </w:r>
    </w:p>
    <w:bookmarkEnd w:id="1"/>
    <w:p w14:paraId="7BA61398" w14:textId="77777777" w:rsidR="00A544D1" w:rsidRPr="00A274DE" w:rsidRDefault="00A544D1" w:rsidP="00A274DE">
      <w:pPr>
        <w:pStyle w:val="ListParagraph"/>
        <w:spacing w:before="0" w:after="60" w:line="240" w:lineRule="auto"/>
        <w:ind w:left="425"/>
        <w:contextualSpacing w:val="0"/>
        <w:rPr>
          <w:rFonts w:ascii="Tahoma" w:hAnsi="Tahoma" w:cs="Tahoma"/>
          <w:color w:val="000000"/>
          <w:sz w:val="24"/>
          <w:szCs w:val="24"/>
          <w:lang w:val="en-US"/>
        </w:rPr>
      </w:pPr>
    </w:p>
    <w:p w14:paraId="248DDFA3" w14:textId="12186944" w:rsidR="00993E69" w:rsidRPr="004B562C" w:rsidRDefault="00110B63" w:rsidP="00993E69">
      <w:pPr>
        <w:pStyle w:val="ListParagraph"/>
        <w:numPr>
          <w:ilvl w:val="0"/>
          <w:numId w:val="1"/>
        </w:numPr>
        <w:spacing w:before="0" w:after="60" w:line="240" w:lineRule="auto"/>
        <w:ind w:left="425" w:hanging="425"/>
        <w:contextualSpacing w:val="0"/>
        <w:rPr>
          <w:rFonts w:ascii="Tahoma" w:hAnsi="Tahoma" w:cs="Tahoma"/>
          <w:color w:val="000000"/>
          <w:sz w:val="24"/>
          <w:szCs w:val="24"/>
          <w:lang w:val="en-US"/>
        </w:rPr>
      </w:pPr>
      <w:r>
        <w:rPr>
          <w:rFonts w:ascii="Tahoma" w:hAnsi="Tahoma" w:cs="Tahoma"/>
          <w:bCs/>
          <w:sz w:val="24"/>
          <w:szCs w:val="24"/>
          <w:lang w:val="fi-FI"/>
        </w:rPr>
        <w:t>Telah memiliki Perjanjian Kerjasama dengan penyelenggara lain</w:t>
      </w:r>
      <w:r w:rsidR="004B562C">
        <w:rPr>
          <w:rFonts w:ascii="Tahoma" w:hAnsi="Tahoma" w:cs="Tahoma"/>
          <w:bCs/>
          <w:sz w:val="24"/>
          <w:szCs w:val="24"/>
          <w:lang w:val="fi-FI"/>
        </w:rPr>
        <w:t xml:space="preserve"> </w:t>
      </w:r>
      <w:r>
        <w:rPr>
          <w:rFonts w:ascii="Tahoma" w:hAnsi="Tahoma" w:cs="Tahoma"/>
          <w:bCs/>
          <w:sz w:val="24"/>
          <w:szCs w:val="24"/>
          <w:lang w:val="fi-FI"/>
        </w:rPr>
        <w:t>(Jasteldas/Jartaplok/Jartup/NAP/ISP dll) No.................................... Tanggal Terbit...........................</w:t>
      </w:r>
      <w:r w:rsidR="009968BC" w:rsidRPr="009968BC">
        <w:rPr>
          <w:rFonts w:ascii="Tahoma" w:hAnsi="Tahoma" w:cs="Tahoma"/>
          <w:bCs/>
          <w:sz w:val="24"/>
          <w:szCs w:val="24"/>
          <w:lang w:val="fi-FI"/>
        </w:rPr>
        <w:t xml:space="preserve"> </w:t>
      </w:r>
      <w:r w:rsidR="009968BC">
        <w:rPr>
          <w:rFonts w:ascii="Tahoma" w:hAnsi="Tahoma" w:cs="Tahoma"/>
          <w:bCs/>
          <w:sz w:val="24"/>
          <w:szCs w:val="24"/>
          <w:lang w:val="fi-FI"/>
        </w:rPr>
        <w:t xml:space="preserve">Perihal............................................................................ </w:t>
      </w:r>
      <w:r>
        <w:rPr>
          <w:rFonts w:ascii="Tahoma" w:hAnsi="Tahoma" w:cs="Tahoma"/>
          <w:bCs/>
          <w:sz w:val="24"/>
          <w:szCs w:val="24"/>
          <w:lang w:val="fi-FI"/>
        </w:rPr>
        <w:t>Masa berlaku hingga..........................</w:t>
      </w:r>
      <w:r w:rsidR="00A274DE">
        <w:rPr>
          <w:rFonts w:ascii="Tahoma" w:hAnsi="Tahoma" w:cs="Tahoma"/>
          <w:bCs/>
          <w:sz w:val="24"/>
          <w:szCs w:val="24"/>
          <w:lang w:val="fi-FI"/>
        </w:rPr>
        <w:t>..</w:t>
      </w:r>
      <w:r w:rsidR="004B562C">
        <w:rPr>
          <w:rFonts w:ascii="Tahoma" w:hAnsi="Tahoma" w:cs="Tahoma"/>
          <w:bCs/>
          <w:sz w:val="24"/>
          <w:szCs w:val="24"/>
          <w:lang w:val="fi-FI"/>
        </w:rPr>
        <w:t>..</w:t>
      </w:r>
    </w:p>
    <w:p w14:paraId="12A9585B" w14:textId="54C67A0C" w:rsidR="004B562C" w:rsidRPr="004B562C" w:rsidRDefault="004B562C" w:rsidP="004B562C">
      <w:pPr>
        <w:pStyle w:val="ListParagraph"/>
        <w:spacing w:before="0" w:after="60" w:line="240" w:lineRule="auto"/>
        <w:ind w:left="425"/>
        <w:contextualSpacing w:val="0"/>
        <w:rPr>
          <w:rFonts w:ascii="Tahoma" w:hAnsi="Tahoma" w:cs="Tahoma"/>
          <w:b/>
          <w:color w:val="000000"/>
          <w:sz w:val="24"/>
          <w:szCs w:val="24"/>
          <w:lang w:val="en-US"/>
        </w:rPr>
      </w:pPr>
      <w:bookmarkStart w:id="3" w:name="_Hlk80367964"/>
      <w:r w:rsidRPr="004B562C">
        <w:rPr>
          <w:rFonts w:ascii="Tahoma" w:hAnsi="Tahoma" w:cs="Tahoma"/>
          <w:b/>
          <w:sz w:val="24"/>
          <w:szCs w:val="24"/>
          <w:lang w:val="fi-FI"/>
        </w:rPr>
        <w:t xml:space="preserve">Atau </w:t>
      </w:r>
    </w:p>
    <w:p w14:paraId="41A1C015" w14:textId="6AB009EB" w:rsidR="004B562C" w:rsidRPr="004B562C" w:rsidRDefault="004B562C" w:rsidP="004B562C">
      <w:pPr>
        <w:pStyle w:val="ListParagraph"/>
        <w:spacing w:before="0" w:after="60" w:line="240" w:lineRule="auto"/>
        <w:ind w:left="425"/>
        <w:contextualSpacing w:val="0"/>
        <w:rPr>
          <w:rFonts w:ascii="Tahoma" w:hAnsi="Tahoma" w:cs="Tahoma"/>
          <w:color w:val="000000"/>
          <w:sz w:val="24"/>
          <w:szCs w:val="24"/>
          <w:lang w:val="en-US"/>
        </w:rPr>
      </w:pPr>
      <w:r>
        <w:rPr>
          <w:rFonts w:ascii="Tahoma" w:hAnsi="Tahoma" w:cs="Tahoma"/>
          <w:bCs/>
          <w:sz w:val="24"/>
          <w:szCs w:val="24"/>
          <w:lang w:val="fi-FI"/>
        </w:rPr>
        <w:t>Telah memiliki Izin Penyelenggaraan *(Jasteldas/Jartaplok/Jartup/NAP/ISP dll) No.................................... Tanggal Terbit...........................</w:t>
      </w:r>
    </w:p>
    <w:bookmarkEnd w:id="3"/>
    <w:p w14:paraId="6DB9CDCB" w14:textId="3BE99791" w:rsidR="00A274DE" w:rsidRDefault="00A274DE" w:rsidP="00A274DE">
      <w:pPr>
        <w:pStyle w:val="ListParagraph"/>
        <w:spacing w:before="0" w:after="60" w:line="240" w:lineRule="auto"/>
        <w:ind w:left="425"/>
        <w:contextualSpacing w:val="0"/>
        <w:rPr>
          <w:rFonts w:ascii="Tahoma" w:hAnsi="Tahoma" w:cs="Tahoma"/>
          <w:bCs/>
          <w:sz w:val="24"/>
          <w:szCs w:val="24"/>
          <w:lang w:val="sv-SE"/>
        </w:rPr>
      </w:pPr>
    </w:p>
    <w:p w14:paraId="0B6876C9" w14:textId="77777777" w:rsidR="004B562C" w:rsidRDefault="004B562C" w:rsidP="00A274DE">
      <w:pPr>
        <w:pStyle w:val="ListParagraph"/>
        <w:spacing w:before="0" w:after="60" w:line="240" w:lineRule="auto"/>
        <w:ind w:left="425"/>
        <w:contextualSpacing w:val="0"/>
        <w:rPr>
          <w:rFonts w:ascii="Tahoma" w:hAnsi="Tahoma" w:cs="Tahoma"/>
          <w:bCs/>
          <w:sz w:val="24"/>
          <w:szCs w:val="24"/>
          <w:lang w:val="sv-SE"/>
        </w:rPr>
      </w:pPr>
    </w:p>
    <w:p w14:paraId="5089FF82" w14:textId="29CE6307" w:rsidR="00993E69" w:rsidRPr="00B75A69" w:rsidRDefault="00A274DE" w:rsidP="00A274DE">
      <w:pPr>
        <w:pStyle w:val="ListParagraph"/>
        <w:spacing w:before="0" w:after="60" w:line="240" w:lineRule="auto"/>
        <w:ind w:left="425"/>
        <w:contextualSpacing w:val="0"/>
        <w:rPr>
          <w:rFonts w:ascii="Tahoma" w:hAnsi="Tahoma" w:cs="Tahoma"/>
          <w:color w:val="000000"/>
          <w:sz w:val="24"/>
          <w:szCs w:val="24"/>
          <w:lang w:val="en-US"/>
        </w:rPr>
      </w:pPr>
      <w:r>
        <w:rPr>
          <w:rFonts w:ascii="Tahoma" w:hAnsi="Tahoma" w:cs="Tahoma"/>
          <w:bCs/>
          <w:sz w:val="24"/>
          <w:szCs w:val="24"/>
          <w:lang w:val="sv-SE"/>
        </w:rPr>
        <w:t xml:space="preserve">Catatan : </w:t>
      </w:r>
      <w:r w:rsidR="00993E69" w:rsidRPr="00B75A69">
        <w:rPr>
          <w:rFonts w:ascii="Tahoma" w:hAnsi="Tahoma" w:cs="Tahoma"/>
          <w:bCs/>
          <w:sz w:val="24"/>
          <w:szCs w:val="24"/>
          <w:lang w:val="sv-SE"/>
        </w:rPr>
        <w:t>Perjanjian kerjasama dengan penyelenggara lainnya</w:t>
      </w:r>
    </w:p>
    <w:p w14:paraId="7C6A6D84" w14:textId="77777777" w:rsidR="004B562C" w:rsidRPr="00F110FA" w:rsidRDefault="004B562C" w:rsidP="004B562C">
      <w:pPr>
        <w:pStyle w:val="ListParagraph"/>
        <w:numPr>
          <w:ilvl w:val="0"/>
          <w:numId w:val="35"/>
        </w:numPr>
        <w:spacing w:after="120"/>
        <w:rPr>
          <w:rFonts w:ascii="Tahoma" w:hAnsi="Tahoma" w:cs="Tahoma"/>
          <w:color w:val="000000"/>
          <w:sz w:val="24"/>
          <w:szCs w:val="24"/>
        </w:rPr>
      </w:pPr>
      <w:r w:rsidRPr="00F110FA">
        <w:rPr>
          <w:rFonts w:ascii="Tahoma" w:hAnsi="Tahoma" w:cs="Tahoma"/>
          <w:color w:val="000000"/>
          <w:sz w:val="24"/>
          <w:szCs w:val="24"/>
        </w:rPr>
        <w:t xml:space="preserve">PKS </w:t>
      </w:r>
      <w:proofErr w:type="spellStart"/>
      <w:r w:rsidRPr="00F110FA">
        <w:rPr>
          <w:rFonts w:ascii="Tahoma" w:hAnsi="Tahoma" w:cs="Tahoma"/>
          <w:color w:val="000000"/>
          <w:sz w:val="24"/>
          <w:szCs w:val="24"/>
        </w:rPr>
        <w:t>dengan</w:t>
      </w:r>
      <w:proofErr w:type="spellEnd"/>
      <w:r w:rsidRPr="00F110FA">
        <w:rPr>
          <w:rFonts w:ascii="Tahoma" w:hAnsi="Tahoma" w:cs="Tahoma"/>
          <w:color w:val="000000"/>
          <w:sz w:val="24"/>
          <w:szCs w:val="24"/>
        </w:rPr>
        <w:t xml:space="preserve"> minimal 2 (</w:t>
      </w:r>
      <w:proofErr w:type="spellStart"/>
      <w:r w:rsidRPr="00F110FA">
        <w:rPr>
          <w:rFonts w:ascii="Tahoma" w:hAnsi="Tahoma" w:cs="Tahoma"/>
          <w:color w:val="000000"/>
          <w:sz w:val="24"/>
          <w:szCs w:val="24"/>
        </w:rPr>
        <w:t>dua</w:t>
      </w:r>
      <w:proofErr w:type="spellEnd"/>
      <w:r w:rsidRPr="00F110FA">
        <w:rPr>
          <w:rFonts w:ascii="Tahoma" w:hAnsi="Tahoma" w:cs="Tahoma"/>
          <w:color w:val="000000"/>
          <w:sz w:val="24"/>
          <w:szCs w:val="24"/>
        </w:rPr>
        <w:t xml:space="preserve">) </w:t>
      </w:r>
      <w:proofErr w:type="spellStart"/>
      <w:r w:rsidRPr="00F110FA">
        <w:rPr>
          <w:rFonts w:ascii="Tahoma" w:hAnsi="Tahoma" w:cs="Tahoma"/>
          <w:color w:val="000000"/>
          <w:sz w:val="24"/>
          <w:szCs w:val="24"/>
        </w:rPr>
        <w:t>Penyedia</w:t>
      </w:r>
      <w:proofErr w:type="spellEnd"/>
      <w:r w:rsidRPr="00F110FA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F110FA">
        <w:rPr>
          <w:rFonts w:ascii="Tahoma" w:hAnsi="Tahoma" w:cs="Tahoma"/>
          <w:color w:val="000000"/>
          <w:sz w:val="24"/>
          <w:szCs w:val="24"/>
        </w:rPr>
        <w:t>Konten</w:t>
      </w:r>
      <w:proofErr w:type="spellEnd"/>
      <w:r w:rsidRPr="00F110FA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F110FA">
        <w:rPr>
          <w:rFonts w:ascii="Tahoma" w:hAnsi="Tahoma" w:cs="Tahoma"/>
          <w:color w:val="000000"/>
          <w:sz w:val="24"/>
          <w:szCs w:val="24"/>
        </w:rPr>
        <w:t>Independen</w:t>
      </w:r>
      <w:proofErr w:type="spellEnd"/>
      <w:r w:rsidRPr="00F110FA">
        <w:rPr>
          <w:rFonts w:ascii="Tahoma" w:hAnsi="Tahoma" w:cs="Tahoma"/>
          <w:color w:val="000000"/>
          <w:sz w:val="24"/>
          <w:szCs w:val="24"/>
        </w:rPr>
        <w:t xml:space="preserve"> (</w:t>
      </w:r>
      <w:proofErr w:type="spellStart"/>
      <w:r w:rsidRPr="00F110FA">
        <w:rPr>
          <w:rFonts w:ascii="Tahoma" w:hAnsi="Tahoma" w:cs="Tahoma"/>
          <w:color w:val="000000"/>
          <w:sz w:val="24"/>
          <w:szCs w:val="24"/>
        </w:rPr>
        <w:t>selain</w:t>
      </w:r>
      <w:proofErr w:type="spellEnd"/>
      <w:r w:rsidRPr="00F110FA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F110FA">
        <w:rPr>
          <w:rFonts w:ascii="Tahoma" w:hAnsi="Tahoma" w:cs="Tahoma"/>
          <w:i/>
          <w:color w:val="000000"/>
          <w:sz w:val="24"/>
          <w:szCs w:val="24"/>
        </w:rPr>
        <w:t>in-house</w:t>
      </w:r>
      <w:r w:rsidRPr="00F110FA">
        <w:rPr>
          <w:rFonts w:ascii="Tahoma" w:hAnsi="Tahoma" w:cs="Tahoma"/>
          <w:color w:val="000000"/>
          <w:sz w:val="24"/>
          <w:szCs w:val="24"/>
        </w:rPr>
        <w:t xml:space="preserve"> content/</w:t>
      </w:r>
      <w:proofErr w:type="spellStart"/>
      <w:r w:rsidRPr="00F110FA">
        <w:rPr>
          <w:rFonts w:ascii="Tahoma" w:hAnsi="Tahoma" w:cs="Tahoma"/>
          <w:color w:val="000000"/>
          <w:sz w:val="24"/>
          <w:szCs w:val="24"/>
        </w:rPr>
        <w:t>konten</w:t>
      </w:r>
      <w:proofErr w:type="spellEnd"/>
      <w:r w:rsidRPr="00F110FA">
        <w:rPr>
          <w:rFonts w:ascii="Tahoma" w:hAnsi="Tahoma" w:cs="Tahoma"/>
          <w:color w:val="000000"/>
          <w:sz w:val="24"/>
          <w:szCs w:val="24"/>
        </w:rPr>
        <w:t xml:space="preserve"> yang </w:t>
      </w:r>
      <w:proofErr w:type="spellStart"/>
      <w:r w:rsidRPr="00F110FA">
        <w:rPr>
          <w:rFonts w:ascii="Tahoma" w:hAnsi="Tahoma" w:cs="Tahoma"/>
          <w:color w:val="000000"/>
          <w:sz w:val="24"/>
          <w:szCs w:val="24"/>
        </w:rPr>
        <w:t>disediakan</w:t>
      </w:r>
      <w:proofErr w:type="spellEnd"/>
      <w:r w:rsidRPr="00F110FA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F110FA">
        <w:rPr>
          <w:rFonts w:ascii="Tahoma" w:hAnsi="Tahoma" w:cs="Tahoma"/>
          <w:color w:val="000000"/>
          <w:sz w:val="24"/>
          <w:szCs w:val="24"/>
        </w:rPr>
        <w:t>sendiri</w:t>
      </w:r>
      <w:proofErr w:type="spellEnd"/>
      <w:r w:rsidRPr="00F110FA">
        <w:rPr>
          <w:rFonts w:ascii="Tahoma" w:hAnsi="Tahoma" w:cs="Tahoma"/>
          <w:color w:val="000000"/>
          <w:sz w:val="24"/>
          <w:szCs w:val="24"/>
        </w:rPr>
        <w:t>).</w:t>
      </w:r>
    </w:p>
    <w:p w14:paraId="19F85758" w14:textId="04E8044C" w:rsidR="004B562C" w:rsidRPr="00CD2898" w:rsidRDefault="004B562C" w:rsidP="004B562C">
      <w:pPr>
        <w:pStyle w:val="ListParagraph"/>
        <w:numPr>
          <w:ilvl w:val="0"/>
          <w:numId w:val="35"/>
        </w:numPr>
        <w:spacing w:after="120"/>
        <w:rPr>
          <w:rFonts w:ascii="Tahoma" w:hAnsi="Tahoma" w:cs="Tahoma"/>
          <w:color w:val="000000"/>
          <w:sz w:val="24"/>
          <w:szCs w:val="24"/>
        </w:rPr>
      </w:pPr>
      <w:r w:rsidRPr="00F110FA">
        <w:rPr>
          <w:rFonts w:ascii="Tahoma" w:hAnsi="Tahoma" w:cs="Tahoma"/>
          <w:color w:val="000000"/>
          <w:sz w:val="24"/>
          <w:szCs w:val="24"/>
        </w:rPr>
        <w:lastRenderedPageBreak/>
        <w:t xml:space="preserve">PKS </w:t>
      </w:r>
      <w:proofErr w:type="spellStart"/>
      <w:r w:rsidRPr="00F110FA">
        <w:rPr>
          <w:rFonts w:ascii="Tahoma" w:hAnsi="Tahoma" w:cs="Tahoma"/>
          <w:color w:val="000000"/>
          <w:sz w:val="24"/>
          <w:szCs w:val="24"/>
        </w:rPr>
        <w:t>dengan</w:t>
      </w:r>
      <w:proofErr w:type="spellEnd"/>
      <w:r w:rsidRPr="00F110FA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F110FA">
        <w:rPr>
          <w:rFonts w:ascii="Tahoma" w:hAnsi="Tahoma" w:cs="Tahoma"/>
          <w:color w:val="000000"/>
          <w:sz w:val="24"/>
          <w:szCs w:val="24"/>
        </w:rPr>
        <w:t>Penyelenggara</w:t>
      </w:r>
      <w:proofErr w:type="spellEnd"/>
      <w:r w:rsidRPr="00F110FA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F110FA">
        <w:rPr>
          <w:rFonts w:ascii="Tahoma" w:hAnsi="Tahoma" w:cs="Tahoma"/>
          <w:color w:val="000000"/>
          <w:sz w:val="24"/>
          <w:szCs w:val="24"/>
        </w:rPr>
        <w:t>Jaringan</w:t>
      </w:r>
      <w:proofErr w:type="spellEnd"/>
      <w:r w:rsidRPr="00F110FA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F110FA">
        <w:rPr>
          <w:rFonts w:ascii="Tahoma" w:hAnsi="Tahoma" w:cs="Tahoma"/>
          <w:color w:val="000000"/>
          <w:sz w:val="24"/>
          <w:szCs w:val="24"/>
        </w:rPr>
        <w:t>Bergerak</w:t>
      </w:r>
      <w:proofErr w:type="spellEnd"/>
      <w:r w:rsidRPr="00F110FA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F110FA">
        <w:rPr>
          <w:rFonts w:ascii="Tahoma" w:hAnsi="Tahoma" w:cs="Tahoma"/>
          <w:color w:val="000000"/>
          <w:sz w:val="24"/>
          <w:szCs w:val="24"/>
        </w:rPr>
        <w:t>Seluler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atau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CD2898">
        <w:rPr>
          <w:rFonts w:ascii="Tahoma" w:hAnsi="Tahoma" w:cs="Tahoma"/>
          <w:color w:val="000000"/>
          <w:sz w:val="24"/>
          <w:szCs w:val="24"/>
        </w:rPr>
        <w:t>Dalam</w:t>
      </w:r>
      <w:proofErr w:type="spellEnd"/>
      <w:r w:rsidRPr="00CD2898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CD2898">
        <w:rPr>
          <w:rFonts w:ascii="Tahoma" w:hAnsi="Tahoma" w:cs="Tahoma"/>
          <w:color w:val="000000"/>
          <w:sz w:val="24"/>
          <w:szCs w:val="24"/>
        </w:rPr>
        <w:t>hal</w:t>
      </w:r>
      <w:proofErr w:type="spellEnd"/>
      <w:r w:rsidRPr="00CD2898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CD2898">
        <w:rPr>
          <w:rFonts w:ascii="Tahoma" w:hAnsi="Tahoma" w:cs="Tahoma"/>
          <w:color w:val="000000"/>
          <w:sz w:val="24"/>
          <w:szCs w:val="24"/>
        </w:rPr>
        <w:t>memiliki</w:t>
      </w:r>
      <w:proofErr w:type="spellEnd"/>
      <w:r w:rsidRPr="00CD2898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CD2898">
        <w:rPr>
          <w:rFonts w:ascii="Tahoma" w:hAnsi="Tahoma" w:cs="Tahoma"/>
          <w:color w:val="000000"/>
          <w:sz w:val="24"/>
          <w:szCs w:val="24"/>
        </w:rPr>
        <w:t>izin</w:t>
      </w:r>
      <w:proofErr w:type="spellEnd"/>
      <w:r w:rsidRPr="00CD2898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CD2898">
        <w:rPr>
          <w:rFonts w:ascii="Tahoma" w:hAnsi="Tahoma" w:cs="Tahoma"/>
          <w:color w:val="000000"/>
          <w:sz w:val="24"/>
          <w:szCs w:val="24"/>
        </w:rPr>
        <w:t>jaringan</w:t>
      </w:r>
      <w:proofErr w:type="spellEnd"/>
      <w:r w:rsidRPr="00CD2898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CD2898">
        <w:rPr>
          <w:rFonts w:ascii="Tahoma" w:hAnsi="Tahoma" w:cs="Tahoma"/>
          <w:color w:val="000000"/>
          <w:sz w:val="24"/>
          <w:szCs w:val="24"/>
        </w:rPr>
        <w:t>bergerak</w:t>
      </w:r>
      <w:proofErr w:type="spellEnd"/>
      <w:r w:rsidRPr="00CD2898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CD2898">
        <w:rPr>
          <w:rFonts w:ascii="Tahoma" w:hAnsi="Tahoma" w:cs="Tahoma"/>
          <w:color w:val="000000"/>
          <w:sz w:val="24"/>
          <w:szCs w:val="24"/>
        </w:rPr>
        <w:t>seluler</w:t>
      </w:r>
      <w:proofErr w:type="spellEnd"/>
      <w:r w:rsidRPr="00CD2898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CD2898">
        <w:rPr>
          <w:rFonts w:ascii="Tahoma" w:hAnsi="Tahoma" w:cs="Tahoma"/>
          <w:color w:val="000000"/>
          <w:sz w:val="24"/>
          <w:szCs w:val="24"/>
        </w:rPr>
        <w:t>dapat</w:t>
      </w:r>
      <w:proofErr w:type="spellEnd"/>
      <w:r w:rsidRPr="00CD2898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CD2898">
        <w:rPr>
          <w:rFonts w:ascii="Tahoma" w:hAnsi="Tahoma" w:cs="Tahoma"/>
          <w:color w:val="000000"/>
          <w:sz w:val="24"/>
          <w:szCs w:val="24"/>
        </w:rPr>
        <w:t>mengganti</w:t>
      </w:r>
      <w:proofErr w:type="spellEnd"/>
      <w:r w:rsidRPr="00CD2898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CD2898">
        <w:rPr>
          <w:rFonts w:ascii="Tahoma" w:hAnsi="Tahoma" w:cs="Tahoma"/>
          <w:color w:val="000000"/>
          <w:sz w:val="24"/>
          <w:szCs w:val="24"/>
        </w:rPr>
        <w:t>dengan</w:t>
      </w:r>
      <w:proofErr w:type="spellEnd"/>
      <w:r w:rsidRPr="00CD2898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nomor</w:t>
      </w:r>
      <w:proofErr w:type="spellEnd"/>
      <w:r w:rsidRPr="00CD2898">
        <w:rPr>
          <w:rFonts w:ascii="Tahoma" w:hAnsi="Tahoma" w:cs="Tahoma"/>
          <w:color w:val="000000"/>
          <w:sz w:val="24"/>
          <w:szCs w:val="24"/>
        </w:rPr>
        <w:t xml:space="preserve"> SK </w:t>
      </w:r>
      <w:proofErr w:type="spellStart"/>
      <w:r w:rsidRPr="00CD2898">
        <w:rPr>
          <w:rFonts w:ascii="Tahoma" w:hAnsi="Tahoma" w:cs="Tahoma"/>
          <w:color w:val="000000"/>
          <w:sz w:val="24"/>
          <w:szCs w:val="24"/>
        </w:rPr>
        <w:t>izin</w:t>
      </w:r>
      <w:proofErr w:type="spellEnd"/>
      <w:r w:rsidRPr="00CD2898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CD2898">
        <w:rPr>
          <w:rFonts w:ascii="Tahoma" w:hAnsi="Tahoma" w:cs="Tahoma"/>
          <w:color w:val="000000"/>
          <w:sz w:val="24"/>
          <w:szCs w:val="24"/>
        </w:rPr>
        <w:t>penyelenggaraan</w:t>
      </w:r>
      <w:proofErr w:type="spellEnd"/>
      <w:r w:rsidRPr="00CD2898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CD2898">
        <w:rPr>
          <w:rFonts w:ascii="Tahoma" w:hAnsi="Tahoma" w:cs="Tahoma"/>
          <w:color w:val="000000"/>
          <w:sz w:val="24"/>
          <w:szCs w:val="24"/>
        </w:rPr>
        <w:t>jaringan</w:t>
      </w:r>
      <w:proofErr w:type="spellEnd"/>
      <w:r w:rsidRPr="00CD2898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CD2898">
        <w:rPr>
          <w:rFonts w:ascii="Tahoma" w:hAnsi="Tahoma" w:cs="Tahoma"/>
          <w:color w:val="000000"/>
          <w:sz w:val="24"/>
          <w:szCs w:val="24"/>
        </w:rPr>
        <w:t>bergerak</w:t>
      </w:r>
      <w:proofErr w:type="spellEnd"/>
      <w:r w:rsidRPr="00CD2898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CD2898">
        <w:rPr>
          <w:rFonts w:ascii="Tahoma" w:hAnsi="Tahoma" w:cs="Tahoma"/>
          <w:color w:val="000000"/>
          <w:sz w:val="24"/>
          <w:szCs w:val="24"/>
        </w:rPr>
        <w:t>seluler</w:t>
      </w:r>
      <w:proofErr w:type="spellEnd"/>
      <w:r w:rsidRPr="00CD2898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CD2898">
        <w:rPr>
          <w:rFonts w:ascii="Tahoma" w:hAnsi="Tahoma" w:cs="Tahoma"/>
          <w:color w:val="000000"/>
          <w:sz w:val="24"/>
          <w:szCs w:val="24"/>
        </w:rPr>
        <w:t>sendiri</w:t>
      </w:r>
      <w:proofErr w:type="spellEnd"/>
      <w:r w:rsidRPr="00CD2898">
        <w:rPr>
          <w:rFonts w:ascii="Tahoma" w:hAnsi="Tahoma" w:cs="Tahoma"/>
          <w:color w:val="000000"/>
          <w:sz w:val="24"/>
          <w:szCs w:val="24"/>
        </w:rPr>
        <w:t>.</w:t>
      </w:r>
    </w:p>
    <w:p w14:paraId="673B7E25" w14:textId="77777777" w:rsidR="004B562C" w:rsidRPr="00F110FA" w:rsidRDefault="004B562C" w:rsidP="004B562C">
      <w:pPr>
        <w:pStyle w:val="ListParagraph"/>
        <w:numPr>
          <w:ilvl w:val="0"/>
          <w:numId w:val="35"/>
        </w:numPr>
        <w:spacing w:after="120"/>
        <w:rPr>
          <w:rFonts w:ascii="Tahoma" w:hAnsi="Tahoma" w:cs="Tahoma"/>
          <w:color w:val="000000"/>
          <w:sz w:val="24"/>
          <w:szCs w:val="24"/>
        </w:rPr>
      </w:pPr>
      <w:r w:rsidRPr="00F110FA">
        <w:rPr>
          <w:rFonts w:ascii="Tahoma" w:hAnsi="Tahoma" w:cs="Tahoma"/>
          <w:color w:val="000000"/>
          <w:sz w:val="24"/>
          <w:szCs w:val="24"/>
        </w:rPr>
        <w:t xml:space="preserve">PKS </w:t>
      </w:r>
      <w:proofErr w:type="spellStart"/>
      <w:r w:rsidRPr="00F110FA">
        <w:rPr>
          <w:rFonts w:ascii="Tahoma" w:hAnsi="Tahoma" w:cs="Tahoma"/>
          <w:color w:val="000000"/>
          <w:sz w:val="24"/>
          <w:szCs w:val="24"/>
        </w:rPr>
        <w:t>dengan</w:t>
      </w:r>
      <w:proofErr w:type="spellEnd"/>
      <w:r w:rsidRPr="00F110FA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F110FA">
        <w:rPr>
          <w:rFonts w:ascii="Tahoma" w:hAnsi="Tahoma" w:cs="Tahoma"/>
          <w:color w:val="000000"/>
          <w:sz w:val="24"/>
          <w:szCs w:val="24"/>
        </w:rPr>
        <w:t>Penyedia</w:t>
      </w:r>
      <w:proofErr w:type="spellEnd"/>
      <w:r w:rsidRPr="00F110FA">
        <w:rPr>
          <w:rFonts w:ascii="Tahoma" w:hAnsi="Tahoma" w:cs="Tahoma"/>
          <w:color w:val="000000"/>
          <w:sz w:val="24"/>
          <w:szCs w:val="24"/>
        </w:rPr>
        <w:t xml:space="preserve"> Hosting/Cloud </w:t>
      </w:r>
      <w:proofErr w:type="spellStart"/>
      <w:r w:rsidRPr="00F110FA">
        <w:rPr>
          <w:rFonts w:ascii="Tahoma" w:hAnsi="Tahoma" w:cs="Tahoma"/>
          <w:color w:val="000000"/>
          <w:sz w:val="24"/>
          <w:szCs w:val="24"/>
        </w:rPr>
        <w:t>jika</w:t>
      </w:r>
      <w:proofErr w:type="spellEnd"/>
      <w:r w:rsidRPr="00F110FA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F110FA">
        <w:rPr>
          <w:rFonts w:ascii="Tahoma" w:hAnsi="Tahoma" w:cs="Tahoma"/>
          <w:color w:val="000000"/>
          <w:sz w:val="24"/>
          <w:szCs w:val="24"/>
        </w:rPr>
        <w:t>melakukan</w:t>
      </w:r>
      <w:proofErr w:type="spellEnd"/>
      <w:r w:rsidRPr="00F110FA">
        <w:rPr>
          <w:rFonts w:ascii="Tahoma" w:hAnsi="Tahoma" w:cs="Tahoma"/>
          <w:color w:val="000000"/>
          <w:sz w:val="24"/>
          <w:szCs w:val="24"/>
        </w:rPr>
        <w:t xml:space="preserve"> hosting </w:t>
      </w:r>
      <w:proofErr w:type="spellStart"/>
      <w:r w:rsidRPr="00F110FA">
        <w:rPr>
          <w:rFonts w:ascii="Tahoma" w:hAnsi="Tahoma" w:cs="Tahoma"/>
          <w:color w:val="000000"/>
          <w:sz w:val="24"/>
          <w:szCs w:val="24"/>
        </w:rPr>
        <w:t>ke</w:t>
      </w:r>
      <w:proofErr w:type="spellEnd"/>
      <w:r w:rsidRPr="00F110FA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F110FA">
        <w:rPr>
          <w:rFonts w:ascii="Tahoma" w:hAnsi="Tahoma" w:cs="Tahoma"/>
          <w:color w:val="000000"/>
          <w:sz w:val="24"/>
          <w:szCs w:val="24"/>
        </w:rPr>
        <w:t>penyelenggara</w:t>
      </w:r>
      <w:proofErr w:type="spellEnd"/>
      <w:r w:rsidRPr="00F110FA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F110FA">
        <w:rPr>
          <w:rFonts w:ascii="Tahoma" w:hAnsi="Tahoma" w:cs="Tahoma"/>
          <w:color w:val="000000"/>
          <w:sz w:val="24"/>
          <w:szCs w:val="24"/>
        </w:rPr>
        <w:t>lainnya</w:t>
      </w:r>
      <w:proofErr w:type="spellEnd"/>
      <w:r w:rsidRPr="00F110FA">
        <w:rPr>
          <w:rFonts w:ascii="Tahoma" w:hAnsi="Tahoma" w:cs="Tahoma"/>
          <w:color w:val="000000"/>
          <w:sz w:val="24"/>
          <w:szCs w:val="24"/>
        </w:rPr>
        <w:t xml:space="preserve"> (</w:t>
      </w:r>
      <w:proofErr w:type="spellStart"/>
      <w:r w:rsidRPr="00F110FA">
        <w:rPr>
          <w:rFonts w:ascii="Tahoma" w:hAnsi="Tahoma" w:cs="Tahoma"/>
          <w:color w:val="FF0000"/>
          <w:sz w:val="24"/>
          <w:szCs w:val="24"/>
        </w:rPr>
        <w:t>jika</w:t>
      </w:r>
      <w:proofErr w:type="spellEnd"/>
      <w:r w:rsidRPr="00F110FA">
        <w:rPr>
          <w:rFonts w:ascii="Tahoma" w:hAnsi="Tahoma" w:cs="Tahoma"/>
          <w:color w:val="FF0000"/>
          <w:sz w:val="24"/>
          <w:szCs w:val="24"/>
        </w:rPr>
        <w:t xml:space="preserve"> </w:t>
      </w:r>
      <w:proofErr w:type="spellStart"/>
      <w:r w:rsidRPr="00F110FA">
        <w:rPr>
          <w:rFonts w:ascii="Tahoma" w:hAnsi="Tahoma" w:cs="Tahoma"/>
          <w:color w:val="FF0000"/>
          <w:sz w:val="24"/>
          <w:szCs w:val="24"/>
        </w:rPr>
        <w:t>ada</w:t>
      </w:r>
      <w:proofErr w:type="spellEnd"/>
      <w:r w:rsidRPr="00F110FA">
        <w:rPr>
          <w:rFonts w:ascii="Tahoma" w:hAnsi="Tahoma" w:cs="Tahoma"/>
          <w:color w:val="000000"/>
          <w:sz w:val="24"/>
          <w:szCs w:val="24"/>
        </w:rPr>
        <w:t>).</w:t>
      </w:r>
    </w:p>
    <w:p w14:paraId="70632D9A" w14:textId="77777777" w:rsidR="004B562C" w:rsidRPr="00F110FA" w:rsidRDefault="004B562C" w:rsidP="004B562C">
      <w:pPr>
        <w:pStyle w:val="ListParagraph"/>
        <w:numPr>
          <w:ilvl w:val="0"/>
          <w:numId w:val="35"/>
        </w:numPr>
        <w:rPr>
          <w:rFonts w:ascii="Tahoma" w:hAnsi="Tahoma" w:cs="Tahoma"/>
          <w:color w:val="000000"/>
          <w:sz w:val="24"/>
          <w:szCs w:val="24"/>
        </w:rPr>
      </w:pPr>
      <w:r w:rsidRPr="00F110FA">
        <w:rPr>
          <w:rFonts w:ascii="Tahoma" w:hAnsi="Tahoma" w:cs="Tahoma"/>
          <w:color w:val="000000"/>
          <w:sz w:val="24"/>
          <w:szCs w:val="24"/>
        </w:rPr>
        <w:t xml:space="preserve">PKS </w:t>
      </w:r>
      <w:proofErr w:type="spellStart"/>
      <w:r w:rsidRPr="00F110FA">
        <w:rPr>
          <w:rFonts w:ascii="Tahoma" w:hAnsi="Tahoma" w:cs="Tahoma"/>
          <w:color w:val="000000"/>
          <w:sz w:val="24"/>
          <w:szCs w:val="24"/>
        </w:rPr>
        <w:t>dengan</w:t>
      </w:r>
      <w:proofErr w:type="spellEnd"/>
      <w:r w:rsidRPr="00F110FA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F110FA">
        <w:rPr>
          <w:rFonts w:ascii="Tahoma" w:hAnsi="Tahoma" w:cs="Tahoma"/>
          <w:color w:val="000000"/>
          <w:sz w:val="24"/>
          <w:szCs w:val="24"/>
        </w:rPr>
        <w:t>Penyedia</w:t>
      </w:r>
      <w:proofErr w:type="spellEnd"/>
      <w:r w:rsidRPr="00F110FA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F110FA">
        <w:rPr>
          <w:rFonts w:ascii="Tahoma" w:hAnsi="Tahoma" w:cs="Tahoma"/>
          <w:color w:val="000000"/>
          <w:sz w:val="24"/>
          <w:szCs w:val="24"/>
        </w:rPr>
        <w:t>Konten</w:t>
      </w:r>
      <w:proofErr w:type="spellEnd"/>
      <w:r w:rsidRPr="00F110FA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F110FA">
        <w:rPr>
          <w:rFonts w:ascii="Tahoma" w:hAnsi="Tahoma" w:cs="Tahoma"/>
          <w:color w:val="000000"/>
          <w:sz w:val="24"/>
          <w:szCs w:val="24"/>
          <w:lang w:val="en-US"/>
        </w:rPr>
        <w:t>Independen</w:t>
      </w:r>
      <w:proofErr w:type="spellEnd"/>
      <w:r w:rsidRPr="00F110FA">
        <w:rPr>
          <w:rFonts w:ascii="Tahoma" w:hAnsi="Tahoma"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F110FA">
        <w:rPr>
          <w:rFonts w:ascii="Tahoma" w:hAnsi="Tahoma" w:cs="Tahoma"/>
          <w:color w:val="000000"/>
          <w:sz w:val="24"/>
          <w:szCs w:val="24"/>
          <w:lang w:val="en-US"/>
        </w:rPr>
        <w:t>Asing</w:t>
      </w:r>
      <w:proofErr w:type="spellEnd"/>
      <w:r w:rsidRPr="00F110FA">
        <w:rPr>
          <w:rFonts w:ascii="Tahoma" w:hAnsi="Tahoma" w:cs="Tahoma"/>
          <w:color w:val="000000"/>
          <w:sz w:val="24"/>
          <w:szCs w:val="24"/>
          <w:lang w:val="en-US"/>
        </w:rPr>
        <w:t xml:space="preserve"> (di </w:t>
      </w:r>
      <w:proofErr w:type="spellStart"/>
      <w:r w:rsidRPr="00F110FA">
        <w:rPr>
          <w:rFonts w:ascii="Tahoma" w:hAnsi="Tahoma" w:cs="Tahoma"/>
          <w:color w:val="000000"/>
          <w:sz w:val="24"/>
          <w:szCs w:val="24"/>
          <w:lang w:val="en-US"/>
        </w:rPr>
        <w:t>luar</w:t>
      </w:r>
      <w:proofErr w:type="spellEnd"/>
      <w:r w:rsidRPr="00F110FA">
        <w:rPr>
          <w:rFonts w:ascii="Tahoma" w:hAnsi="Tahoma" w:cs="Tahoma"/>
          <w:color w:val="000000"/>
          <w:sz w:val="24"/>
          <w:szCs w:val="24"/>
          <w:lang w:val="en-US"/>
        </w:rPr>
        <w:t xml:space="preserve"> wilayah Indonesia) </w:t>
      </w:r>
      <w:r w:rsidRPr="00F110FA">
        <w:rPr>
          <w:rFonts w:ascii="Tahoma" w:hAnsi="Tahoma" w:cs="Tahoma"/>
          <w:color w:val="000000"/>
          <w:sz w:val="24"/>
          <w:szCs w:val="24"/>
        </w:rPr>
        <w:t>(</w:t>
      </w:r>
      <w:proofErr w:type="spellStart"/>
      <w:r w:rsidRPr="00F110FA">
        <w:rPr>
          <w:rFonts w:ascii="Tahoma" w:hAnsi="Tahoma" w:cs="Tahoma"/>
          <w:color w:val="FF0000"/>
          <w:sz w:val="24"/>
          <w:szCs w:val="24"/>
        </w:rPr>
        <w:t>jika</w:t>
      </w:r>
      <w:proofErr w:type="spellEnd"/>
      <w:r w:rsidRPr="00F110FA">
        <w:rPr>
          <w:rFonts w:ascii="Tahoma" w:hAnsi="Tahoma" w:cs="Tahoma"/>
          <w:color w:val="FF0000"/>
          <w:sz w:val="24"/>
          <w:szCs w:val="24"/>
        </w:rPr>
        <w:t xml:space="preserve"> </w:t>
      </w:r>
      <w:proofErr w:type="spellStart"/>
      <w:r w:rsidRPr="00F110FA">
        <w:rPr>
          <w:rFonts w:ascii="Tahoma" w:hAnsi="Tahoma" w:cs="Tahoma"/>
          <w:color w:val="FF0000"/>
          <w:sz w:val="24"/>
          <w:szCs w:val="24"/>
        </w:rPr>
        <w:t>ada</w:t>
      </w:r>
      <w:proofErr w:type="spellEnd"/>
      <w:r w:rsidRPr="00F110FA">
        <w:rPr>
          <w:rFonts w:ascii="Tahoma" w:hAnsi="Tahoma" w:cs="Tahoma"/>
          <w:color w:val="000000"/>
          <w:sz w:val="24"/>
          <w:szCs w:val="24"/>
        </w:rPr>
        <w:t xml:space="preserve">) yang paling </w:t>
      </w:r>
      <w:proofErr w:type="spellStart"/>
      <w:r w:rsidRPr="00F110FA">
        <w:rPr>
          <w:rFonts w:ascii="Tahoma" w:hAnsi="Tahoma" w:cs="Tahoma"/>
          <w:color w:val="000000"/>
          <w:sz w:val="24"/>
          <w:szCs w:val="24"/>
        </w:rPr>
        <w:t>sedikit</w:t>
      </w:r>
      <w:proofErr w:type="spellEnd"/>
      <w:r w:rsidRPr="00F110FA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F110FA">
        <w:rPr>
          <w:rFonts w:ascii="Tahoma" w:hAnsi="Tahoma" w:cs="Tahoma"/>
          <w:color w:val="000000"/>
          <w:sz w:val="24"/>
          <w:szCs w:val="24"/>
        </w:rPr>
        <w:t>memuat</w:t>
      </w:r>
      <w:proofErr w:type="spellEnd"/>
      <w:r w:rsidRPr="00F110FA">
        <w:rPr>
          <w:rFonts w:ascii="Tahoma" w:hAnsi="Tahoma" w:cs="Tahoma"/>
          <w:color w:val="000000"/>
          <w:sz w:val="24"/>
          <w:szCs w:val="24"/>
        </w:rPr>
        <w:t>:</w:t>
      </w:r>
    </w:p>
    <w:p w14:paraId="27D956D2" w14:textId="77777777" w:rsidR="004B562C" w:rsidRPr="00F110FA" w:rsidRDefault="004B562C" w:rsidP="004B562C">
      <w:pPr>
        <w:pStyle w:val="ListParagraph"/>
        <w:numPr>
          <w:ilvl w:val="1"/>
          <w:numId w:val="36"/>
        </w:numPr>
        <w:rPr>
          <w:rFonts w:ascii="Tahoma" w:hAnsi="Tahoma" w:cs="Tahoma"/>
          <w:color w:val="000000"/>
          <w:sz w:val="24"/>
          <w:szCs w:val="24"/>
        </w:rPr>
      </w:pPr>
      <w:proofErr w:type="spellStart"/>
      <w:r w:rsidRPr="00F110FA">
        <w:rPr>
          <w:rFonts w:ascii="Tahoma" w:hAnsi="Tahoma" w:cs="Tahoma"/>
          <w:color w:val="000000"/>
          <w:sz w:val="24"/>
          <w:szCs w:val="24"/>
        </w:rPr>
        <w:t>kesediaan</w:t>
      </w:r>
      <w:proofErr w:type="spellEnd"/>
      <w:r w:rsidRPr="00F110FA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F110FA">
        <w:rPr>
          <w:rFonts w:ascii="Tahoma" w:hAnsi="Tahoma" w:cs="Tahoma"/>
          <w:color w:val="000000"/>
          <w:sz w:val="24"/>
          <w:szCs w:val="24"/>
        </w:rPr>
        <w:t>dari</w:t>
      </w:r>
      <w:proofErr w:type="spellEnd"/>
      <w:r w:rsidRPr="00F110FA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F110FA">
        <w:rPr>
          <w:rFonts w:ascii="Tahoma" w:hAnsi="Tahoma" w:cs="Tahoma"/>
          <w:color w:val="000000"/>
          <w:sz w:val="24"/>
          <w:szCs w:val="24"/>
        </w:rPr>
        <w:t>Penyedia</w:t>
      </w:r>
      <w:proofErr w:type="spellEnd"/>
      <w:r w:rsidRPr="00F110FA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F110FA">
        <w:rPr>
          <w:rFonts w:ascii="Tahoma" w:hAnsi="Tahoma" w:cs="Tahoma"/>
          <w:color w:val="000000"/>
          <w:sz w:val="24"/>
          <w:szCs w:val="24"/>
        </w:rPr>
        <w:t>Konten</w:t>
      </w:r>
      <w:proofErr w:type="spellEnd"/>
      <w:r w:rsidRPr="00F110FA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F110FA">
        <w:rPr>
          <w:rFonts w:ascii="Tahoma" w:hAnsi="Tahoma" w:cs="Tahoma"/>
          <w:color w:val="000000"/>
          <w:sz w:val="24"/>
          <w:szCs w:val="24"/>
        </w:rPr>
        <w:t>Independen</w:t>
      </w:r>
      <w:proofErr w:type="spellEnd"/>
      <w:r w:rsidRPr="00F110FA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F110FA">
        <w:rPr>
          <w:rFonts w:ascii="Tahoma" w:hAnsi="Tahoma" w:cs="Tahoma"/>
          <w:color w:val="000000"/>
          <w:sz w:val="24"/>
          <w:szCs w:val="24"/>
        </w:rPr>
        <w:t>Asing</w:t>
      </w:r>
      <w:proofErr w:type="spellEnd"/>
      <w:r w:rsidRPr="00F110FA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F110FA">
        <w:rPr>
          <w:rFonts w:ascii="Tahoma" w:hAnsi="Tahoma" w:cs="Tahoma"/>
          <w:color w:val="000000"/>
          <w:sz w:val="24"/>
          <w:szCs w:val="24"/>
        </w:rPr>
        <w:t>untuk</w:t>
      </w:r>
      <w:proofErr w:type="spellEnd"/>
      <w:r w:rsidRPr="00F110FA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F110FA">
        <w:rPr>
          <w:rFonts w:ascii="Tahoma" w:hAnsi="Tahoma" w:cs="Tahoma"/>
          <w:color w:val="000000"/>
          <w:sz w:val="24"/>
          <w:szCs w:val="24"/>
        </w:rPr>
        <w:t>memenuhi</w:t>
      </w:r>
      <w:proofErr w:type="spellEnd"/>
      <w:r w:rsidRPr="00F110FA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F110FA">
        <w:rPr>
          <w:rFonts w:ascii="Tahoma" w:hAnsi="Tahoma" w:cs="Tahoma"/>
          <w:color w:val="000000"/>
          <w:sz w:val="24"/>
          <w:szCs w:val="24"/>
        </w:rPr>
        <w:t>ketentuan</w:t>
      </w:r>
      <w:proofErr w:type="spellEnd"/>
      <w:r w:rsidRPr="00F110FA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F110FA">
        <w:rPr>
          <w:rFonts w:ascii="Tahoma" w:hAnsi="Tahoma" w:cs="Tahoma"/>
          <w:color w:val="000000"/>
          <w:sz w:val="24"/>
          <w:szCs w:val="24"/>
        </w:rPr>
        <w:t>peraturan</w:t>
      </w:r>
      <w:proofErr w:type="spellEnd"/>
      <w:r w:rsidRPr="00F110FA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F110FA">
        <w:rPr>
          <w:rFonts w:ascii="Tahoma" w:hAnsi="Tahoma" w:cs="Tahoma"/>
          <w:color w:val="000000"/>
          <w:sz w:val="24"/>
          <w:szCs w:val="24"/>
        </w:rPr>
        <w:t>perundang-undangan</w:t>
      </w:r>
      <w:proofErr w:type="spellEnd"/>
      <w:r w:rsidRPr="00F110FA">
        <w:rPr>
          <w:rFonts w:ascii="Tahoma" w:hAnsi="Tahoma" w:cs="Tahoma"/>
          <w:color w:val="000000"/>
          <w:sz w:val="24"/>
          <w:szCs w:val="24"/>
        </w:rPr>
        <w:t>; dan</w:t>
      </w:r>
    </w:p>
    <w:p w14:paraId="57E48317" w14:textId="77777777" w:rsidR="004B562C" w:rsidRPr="00377212" w:rsidRDefault="004B562C" w:rsidP="004B562C">
      <w:pPr>
        <w:pStyle w:val="ListParagraph"/>
        <w:numPr>
          <w:ilvl w:val="1"/>
          <w:numId w:val="36"/>
        </w:numPr>
        <w:rPr>
          <w:rFonts w:ascii="Tahoma" w:hAnsi="Tahoma" w:cs="Tahoma"/>
          <w:color w:val="000000"/>
          <w:sz w:val="24"/>
          <w:szCs w:val="24"/>
          <w:lang w:val="id-ID"/>
        </w:rPr>
      </w:pPr>
      <w:proofErr w:type="spellStart"/>
      <w:r w:rsidRPr="00F110FA">
        <w:rPr>
          <w:rFonts w:ascii="Tahoma" w:hAnsi="Tahoma" w:cs="Tahoma"/>
          <w:color w:val="000000"/>
          <w:sz w:val="24"/>
          <w:szCs w:val="24"/>
        </w:rPr>
        <w:t>kewajiban</w:t>
      </w:r>
      <w:proofErr w:type="spellEnd"/>
      <w:r w:rsidRPr="00F110FA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F110FA">
        <w:rPr>
          <w:rFonts w:ascii="Tahoma" w:hAnsi="Tahoma" w:cs="Tahoma"/>
          <w:color w:val="000000"/>
          <w:sz w:val="24"/>
          <w:szCs w:val="24"/>
        </w:rPr>
        <w:t>bersama</w:t>
      </w:r>
      <w:proofErr w:type="spellEnd"/>
      <w:r w:rsidRPr="00F110FA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F110FA">
        <w:rPr>
          <w:rFonts w:ascii="Tahoma" w:hAnsi="Tahoma" w:cs="Tahoma"/>
          <w:color w:val="000000"/>
          <w:sz w:val="24"/>
          <w:szCs w:val="24"/>
        </w:rPr>
        <w:t>untuk</w:t>
      </w:r>
      <w:proofErr w:type="spellEnd"/>
      <w:r w:rsidRPr="00F110FA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F110FA">
        <w:rPr>
          <w:rFonts w:ascii="Tahoma" w:hAnsi="Tahoma" w:cs="Tahoma"/>
          <w:color w:val="000000"/>
          <w:sz w:val="24"/>
          <w:szCs w:val="24"/>
        </w:rPr>
        <w:t>membayar</w:t>
      </w:r>
      <w:proofErr w:type="spellEnd"/>
      <w:r w:rsidRPr="00F110FA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F110FA">
        <w:rPr>
          <w:rFonts w:ascii="Tahoma" w:hAnsi="Tahoma" w:cs="Tahoma"/>
          <w:color w:val="000000"/>
          <w:sz w:val="24"/>
          <w:szCs w:val="24"/>
        </w:rPr>
        <w:t>pengenaan</w:t>
      </w:r>
      <w:proofErr w:type="spellEnd"/>
      <w:r w:rsidRPr="00F110FA">
        <w:rPr>
          <w:rFonts w:ascii="Tahoma" w:hAnsi="Tahoma" w:cs="Tahoma"/>
          <w:color w:val="000000"/>
          <w:sz w:val="24"/>
          <w:szCs w:val="24"/>
        </w:rPr>
        <w:t xml:space="preserve"> BHP Telekomunikasi dan </w:t>
      </w:r>
      <w:proofErr w:type="spellStart"/>
      <w:r w:rsidRPr="00F110FA">
        <w:rPr>
          <w:rFonts w:ascii="Tahoma" w:hAnsi="Tahoma" w:cs="Tahoma"/>
          <w:color w:val="000000"/>
          <w:sz w:val="24"/>
          <w:szCs w:val="24"/>
        </w:rPr>
        <w:t>Kontribusi</w:t>
      </w:r>
      <w:proofErr w:type="spellEnd"/>
      <w:r w:rsidRPr="00F110FA">
        <w:rPr>
          <w:rFonts w:ascii="Tahoma" w:hAnsi="Tahoma" w:cs="Tahoma"/>
          <w:color w:val="000000"/>
          <w:sz w:val="24"/>
          <w:szCs w:val="24"/>
        </w:rPr>
        <w:t xml:space="preserve"> KPU/USO </w:t>
      </w:r>
      <w:proofErr w:type="spellStart"/>
      <w:r w:rsidRPr="00F110FA">
        <w:rPr>
          <w:rFonts w:ascii="Tahoma" w:hAnsi="Tahoma" w:cs="Tahoma"/>
          <w:color w:val="000000"/>
          <w:sz w:val="24"/>
          <w:szCs w:val="24"/>
        </w:rPr>
        <w:t>melalui</w:t>
      </w:r>
      <w:proofErr w:type="spellEnd"/>
      <w:r w:rsidRPr="00F110FA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F110FA">
        <w:rPr>
          <w:rFonts w:ascii="Tahoma" w:hAnsi="Tahoma" w:cs="Tahoma"/>
          <w:color w:val="000000"/>
          <w:sz w:val="24"/>
          <w:szCs w:val="24"/>
        </w:rPr>
        <w:t>Penyelenggara</w:t>
      </w:r>
      <w:proofErr w:type="spellEnd"/>
      <w:r w:rsidRPr="00F110FA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F110FA">
        <w:rPr>
          <w:rFonts w:ascii="Tahoma" w:hAnsi="Tahoma" w:cs="Tahoma"/>
          <w:color w:val="000000"/>
          <w:sz w:val="24"/>
          <w:szCs w:val="24"/>
        </w:rPr>
        <w:t>Jaringan</w:t>
      </w:r>
      <w:proofErr w:type="spellEnd"/>
      <w:r w:rsidRPr="00F110FA">
        <w:rPr>
          <w:rFonts w:ascii="Tahoma" w:hAnsi="Tahoma" w:cs="Tahoma"/>
          <w:color w:val="000000"/>
          <w:sz w:val="24"/>
          <w:szCs w:val="24"/>
        </w:rPr>
        <w:t xml:space="preserve"> Telekomunikasi.</w:t>
      </w:r>
    </w:p>
    <w:p w14:paraId="6D1A5DAC" w14:textId="5DFEEA87" w:rsidR="004B562C" w:rsidRPr="004B562C" w:rsidRDefault="004B562C" w:rsidP="004B562C">
      <w:pPr>
        <w:spacing w:after="60" w:line="240" w:lineRule="auto"/>
        <w:rPr>
          <w:rFonts w:ascii="Tahoma" w:hAnsi="Tahoma" w:cs="Tahoma"/>
          <w:color w:val="000000"/>
          <w:sz w:val="24"/>
          <w:szCs w:val="24"/>
        </w:rPr>
      </w:pPr>
    </w:p>
    <w:sectPr w:rsidR="004B562C" w:rsidRPr="004B56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E03E1"/>
    <w:multiLevelType w:val="hybridMultilevel"/>
    <w:tmpl w:val="55B8F6CA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B40D6"/>
    <w:multiLevelType w:val="hybridMultilevel"/>
    <w:tmpl w:val="28107C08"/>
    <w:lvl w:ilvl="0" w:tplc="B5DE7306">
      <w:start w:val="1"/>
      <w:numFmt w:val="bullet"/>
      <w:lvlText w:val="-"/>
      <w:lvlJc w:val="left"/>
      <w:pPr>
        <w:ind w:left="1098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2" w15:restartNumberingAfterBreak="0">
    <w:nsid w:val="0689782D"/>
    <w:multiLevelType w:val="hybridMultilevel"/>
    <w:tmpl w:val="FEE8BBC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0005D"/>
    <w:multiLevelType w:val="hybridMultilevel"/>
    <w:tmpl w:val="5B6240E4"/>
    <w:lvl w:ilvl="0" w:tplc="8312D4B6">
      <w:start w:val="2"/>
      <w:numFmt w:val="bullet"/>
      <w:lvlText w:val="-"/>
      <w:lvlJc w:val="left"/>
      <w:pPr>
        <w:ind w:left="1146" w:hanging="360"/>
      </w:pPr>
      <w:rPr>
        <w:rFonts w:ascii="Tahoma" w:eastAsiaTheme="minorHAnsi" w:hAnsi="Tahoma" w:cs="Tahoma" w:hint="default"/>
      </w:rPr>
    </w:lvl>
    <w:lvl w:ilvl="1" w:tplc="3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1935680"/>
    <w:multiLevelType w:val="hybridMultilevel"/>
    <w:tmpl w:val="765E616E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32043"/>
    <w:multiLevelType w:val="hybridMultilevel"/>
    <w:tmpl w:val="ECDA2800"/>
    <w:lvl w:ilvl="0" w:tplc="EB302A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0A6C65"/>
    <w:multiLevelType w:val="hybridMultilevel"/>
    <w:tmpl w:val="FEE8BBC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939DC"/>
    <w:multiLevelType w:val="hybridMultilevel"/>
    <w:tmpl w:val="C0F6235E"/>
    <w:lvl w:ilvl="0" w:tplc="8312D4B6">
      <w:start w:val="2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0E2E3B"/>
    <w:multiLevelType w:val="hybridMultilevel"/>
    <w:tmpl w:val="05CEECDA"/>
    <w:lvl w:ilvl="0" w:tplc="E1E6DC1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5" w:hanging="360"/>
      </w:pPr>
    </w:lvl>
    <w:lvl w:ilvl="2" w:tplc="3809001B" w:tentative="1">
      <w:start w:val="1"/>
      <w:numFmt w:val="lowerRoman"/>
      <w:lvlText w:val="%3."/>
      <w:lvlJc w:val="right"/>
      <w:pPr>
        <w:ind w:left="2225" w:hanging="180"/>
      </w:pPr>
    </w:lvl>
    <w:lvl w:ilvl="3" w:tplc="3809000F" w:tentative="1">
      <w:start w:val="1"/>
      <w:numFmt w:val="decimal"/>
      <w:lvlText w:val="%4."/>
      <w:lvlJc w:val="left"/>
      <w:pPr>
        <w:ind w:left="2945" w:hanging="360"/>
      </w:pPr>
    </w:lvl>
    <w:lvl w:ilvl="4" w:tplc="38090019" w:tentative="1">
      <w:start w:val="1"/>
      <w:numFmt w:val="lowerLetter"/>
      <w:lvlText w:val="%5."/>
      <w:lvlJc w:val="left"/>
      <w:pPr>
        <w:ind w:left="3665" w:hanging="360"/>
      </w:pPr>
    </w:lvl>
    <w:lvl w:ilvl="5" w:tplc="3809001B" w:tentative="1">
      <w:start w:val="1"/>
      <w:numFmt w:val="lowerRoman"/>
      <w:lvlText w:val="%6."/>
      <w:lvlJc w:val="right"/>
      <w:pPr>
        <w:ind w:left="4385" w:hanging="180"/>
      </w:pPr>
    </w:lvl>
    <w:lvl w:ilvl="6" w:tplc="3809000F" w:tentative="1">
      <w:start w:val="1"/>
      <w:numFmt w:val="decimal"/>
      <w:lvlText w:val="%7."/>
      <w:lvlJc w:val="left"/>
      <w:pPr>
        <w:ind w:left="5105" w:hanging="360"/>
      </w:pPr>
    </w:lvl>
    <w:lvl w:ilvl="7" w:tplc="38090019" w:tentative="1">
      <w:start w:val="1"/>
      <w:numFmt w:val="lowerLetter"/>
      <w:lvlText w:val="%8."/>
      <w:lvlJc w:val="left"/>
      <w:pPr>
        <w:ind w:left="5825" w:hanging="360"/>
      </w:pPr>
    </w:lvl>
    <w:lvl w:ilvl="8" w:tplc="3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1E902CE1"/>
    <w:multiLevelType w:val="hybridMultilevel"/>
    <w:tmpl w:val="F63E350A"/>
    <w:lvl w:ilvl="0" w:tplc="8312D4B6">
      <w:start w:val="2"/>
      <w:numFmt w:val="bullet"/>
      <w:lvlText w:val="-"/>
      <w:lvlJc w:val="left"/>
      <w:pPr>
        <w:ind w:left="1146" w:hanging="360"/>
      </w:pPr>
      <w:rPr>
        <w:rFonts w:ascii="Tahoma" w:eastAsiaTheme="minorHAnsi" w:hAnsi="Tahoma" w:cs="Tahoma" w:hint="default"/>
      </w:rPr>
    </w:lvl>
    <w:lvl w:ilvl="1" w:tplc="3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0545F10"/>
    <w:multiLevelType w:val="hybridMultilevel"/>
    <w:tmpl w:val="29C6DB38"/>
    <w:lvl w:ilvl="0" w:tplc="38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1" w15:restartNumberingAfterBreak="0">
    <w:nsid w:val="21654DD1"/>
    <w:multiLevelType w:val="hybridMultilevel"/>
    <w:tmpl w:val="3A5A158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D94BB0"/>
    <w:multiLevelType w:val="hybridMultilevel"/>
    <w:tmpl w:val="E53A603A"/>
    <w:lvl w:ilvl="0" w:tplc="68227AFC">
      <w:numFmt w:val="bullet"/>
      <w:lvlText w:val="-"/>
      <w:lvlJc w:val="left"/>
      <w:pPr>
        <w:ind w:left="144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4B44D82"/>
    <w:multiLevelType w:val="hybridMultilevel"/>
    <w:tmpl w:val="97F07540"/>
    <w:lvl w:ilvl="0" w:tplc="A2A4DDFA">
      <w:start w:val="1"/>
      <w:numFmt w:val="lowerLetter"/>
      <w:lvlText w:val="%1."/>
      <w:lvlJc w:val="left"/>
      <w:pPr>
        <w:ind w:left="738" w:hanging="378"/>
      </w:pPr>
      <w:rPr>
        <w:rFonts w:ascii="Tahoma" w:eastAsia="Calibri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3C4B8D"/>
    <w:multiLevelType w:val="hybridMultilevel"/>
    <w:tmpl w:val="31B085AE"/>
    <w:lvl w:ilvl="0" w:tplc="3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28E7528D"/>
    <w:multiLevelType w:val="hybridMultilevel"/>
    <w:tmpl w:val="DD605816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44063C"/>
    <w:multiLevelType w:val="hybridMultilevel"/>
    <w:tmpl w:val="FEE8BBC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615308"/>
    <w:multiLevelType w:val="hybridMultilevel"/>
    <w:tmpl w:val="1A8CDC5C"/>
    <w:lvl w:ilvl="0" w:tplc="58A8968C">
      <w:start w:val="1"/>
      <w:numFmt w:val="upperLetter"/>
      <w:lvlText w:val="%1."/>
      <w:lvlJc w:val="left"/>
      <w:pPr>
        <w:ind w:left="720" w:hanging="360"/>
      </w:pPr>
      <w:rPr>
        <w:rFonts w:ascii="Tahoma" w:hAnsi="Tahoma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2D4C4F"/>
    <w:multiLevelType w:val="hybridMultilevel"/>
    <w:tmpl w:val="54688D1C"/>
    <w:lvl w:ilvl="0" w:tplc="3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 w15:restartNumberingAfterBreak="0">
    <w:nsid w:val="313B5A65"/>
    <w:multiLevelType w:val="hybridMultilevel"/>
    <w:tmpl w:val="57A85472"/>
    <w:lvl w:ilvl="0" w:tplc="940896D8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31DC721E"/>
    <w:multiLevelType w:val="hybridMultilevel"/>
    <w:tmpl w:val="5F0CD468"/>
    <w:lvl w:ilvl="0" w:tplc="24FE9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9690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9CF4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0AFF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8CEE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50E5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2468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C234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7EC3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46305FD"/>
    <w:multiLevelType w:val="hybridMultilevel"/>
    <w:tmpl w:val="BF4C4952"/>
    <w:lvl w:ilvl="0" w:tplc="8312D4B6">
      <w:start w:val="2"/>
      <w:numFmt w:val="bullet"/>
      <w:lvlText w:val="-"/>
      <w:lvlJc w:val="left"/>
      <w:pPr>
        <w:ind w:left="1146" w:hanging="360"/>
      </w:pPr>
      <w:rPr>
        <w:rFonts w:ascii="Tahoma" w:eastAsiaTheme="minorHAnsi" w:hAnsi="Tahoma" w:cs="Tahoma" w:hint="default"/>
      </w:rPr>
    </w:lvl>
    <w:lvl w:ilvl="1" w:tplc="3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A9055DF"/>
    <w:multiLevelType w:val="hybridMultilevel"/>
    <w:tmpl w:val="B5D67C02"/>
    <w:lvl w:ilvl="0" w:tplc="E092BEA8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40095AD4"/>
    <w:multiLevelType w:val="hybridMultilevel"/>
    <w:tmpl w:val="5BA095BC"/>
    <w:lvl w:ilvl="0" w:tplc="3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7263850"/>
    <w:multiLevelType w:val="hybridMultilevel"/>
    <w:tmpl w:val="063A44CC"/>
    <w:lvl w:ilvl="0" w:tplc="CC767C54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FC09F5"/>
    <w:multiLevelType w:val="hybridMultilevel"/>
    <w:tmpl w:val="6A12CB24"/>
    <w:lvl w:ilvl="0" w:tplc="FC607D04">
      <w:start w:val="1"/>
      <w:numFmt w:val="decimal"/>
      <w:lvlText w:val="%1."/>
      <w:lvlJc w:val="left"/>
      <w:pPr>
        <w:ind w:left="1070" w:hanging="360"/>
      </w:pPr>
      <w:rPr>
        <w:rFonts w:ascii="Tahoma" w:hAnsi="Tahoma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6326" w:hanging="360"/>
      </w:pPr>
    </w:lvl>
    <w:lvl w:ilvl="2" w:tplc="0409001B" w:tentative="1">
      <w:start w:val="1"/>
      <w:numFmt w:val="lowerRoman"/>
      <w:lvlText w:val="%3."/>
      <w:lvlJc w:val="right"/>
      <w:pPr>
        <w:ind w:left="7046" w:hanging="180"/>
      </w:pPr>
    </w:lvl>
    <w:lvl w:ilvl="3" w:tplc="0409000F" w:tentative="1">
      <w:start w:val="1"/>
      <w:numFmt w:val="decimal"/>
      <w:lvlText w:val="%4."/>
      <w:lvlJc w:val="left"/>
      <w:pPr>
        <w:ind w:left="7766" w:hanging="360"/>
      </w:pPr>
    </w:lvl>
    <w:lvl w:ilvl="4" w:tplc="04090019" w:tentative="1">
      <w:start w:val="1"/>
      <w:numFmt w:val="lowerLetter"/>
      <w:lvlText w:val="%5."/>
      <w:lvlJc w:val="left"/>
      <w:pPr>
        <w:ind w:left="8486" w:hanging="360"/>
      </w:pPr>
    </w:lvl>
    <w:lvl w:ilvl="5" w:tplc="0409001B" w:tentative="1">
      <w:start w:val="1"/>
      <w:numFmt w:val="lowerRoman"/>
      <w:lvlText w:val="%6."/>
      <w:lvlJc w:val="right"/>
      <w:pPr>
        <w:ind w:left="9206" w:hanging="180"/>
      </w:pPr>
    </w:lvl>
    <w:lvl w:ilvl="6" w:tplc="0409000F" w:tentative="1">
      <w:start w:val="1"/>
      <w:numFmt w:val="decimal"/>
      <w:lvlText w:val="%7."/>
      <w:lvlJc w:val="left"/>
      <w:pPr>
        <w:ind w:left="9926" w:hanging="360"/>
      </w:pPr>
    </w:lvl>
    <w:lvl w:ilvl="7" w:tplc="04090019" w:tentative="1">
      <w:start w:val="1"/>
      <w:numFmt w:val="lowerLetter"/>
      <w:lvlText w:val="%8."/>
      <w:lvlJc w:val="left"/>
      <w:pPr>
        <w:ind w:left="10646" w:hanging="360"/>
      </w:pPr>
    </w:lvl>
    <w:lvl w:ilvl="8" w:tplc="0409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26" w15:restartNumberingAfterBreak="0">
    <w:nsid w:val="4A445BEC"/>
    <w:multiLevelType w:val="hybridMultilevel"/>
    <w:tmpl w:val="DD605816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2564D8"/>
    <w:multiLevelType w:val="hybridMultilevel"/>
    <w:tmpl w:val="2210152A"/>
    <w:lvl w:ilvl="0" w:tplc="680029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F88A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D80C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5420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38A6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3E09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FE99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4607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C241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61D59B0"/>
    <w:multiLevelType w:val="hybridMultilevel"/>
    <w:tmpl w:val="C2165D60"/>
    <w:lvl w:ilvl="0" w:tplc="8312D4B6">
      <w:start w:val="2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DB57B8"/>
    <w:multiLevelType w:val="hybridMultilevel"/>
    <w:tmpl w:val="9ACC182E"/>
    <w:lvl w:ilvl="0" w:tplc="FF667532">
      <w:start w:val="1"/>
      <w:numFmt w:val="upperLetter"/>
      <w:lvlText w:val="%1."/>
      <w:lvlJc w:val="left"/>
      <w:pPr>
        <w:ind w:left="720" w:hanging="360"/>
      </w:pPr>
      <w:rPr>
        <w:rFonts w:ascii="Tahoma" w:hAnsi="Tahoma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FC256A"/>
    <w:multiLevelType w:val="hybridMultilevel"/>
    <w:tmpl w:val="F1200F78"/>
    <w:lvl w:ilvl="0" w:tplc="93DA7D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22C01C5"/>
    <w:multiLevelType w:val="hybridMultilevel"/>
    <w:tmpl w:val="36C2438E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C2410E"/>
    <w:multiLevelType w:val="hybridMultilevel"/>
    <w:tmpl w:val="B1E2D290"/>
    <w:lvl w:ilvl="0" w:tplc="166C86CC">
      <w:start w:val="1"/>
      <w:numFmt w:val="upperLetter"/>
      <w:lvlText w:val="%1."/>
      <w:lvlJc w:val="left"/>
      <w:pPr>
        <w:ind w:left="785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5" w:hanging="360"/>
      </w:pPr>
    </w:lvl>
    <w:lvl w:ilvl="2" w:tplc="3809001B" w:tentative="1">
      <w:start w:val="1"/>
      <w:numFmt w:val="lowerRoman"/>
      <w:lvlText w:val="%3."/>
      <w:lvlJc w:val="right"/>
      <w:pPr>
        <w:ind w:left="2225" w:hanging="180"/>
      </w:pPr>
    </w:lvl>
    <w:lvl w:ilvl="3" w:tplc="3809000F" w:tentative="1">
      <w:start w:val="1"/>
      <w:numFmt w:val="decimal"/>
      <w:lvlText w:val="%4."/>
      <w:lvlJc w:val="left"/>
      <w:pPr>
        <w:ind w:left="2945" w:hanging="360"/>
      </w:pPr>
    </w:lvl>
    <w:lvl w:ilvl="4" w:tplc="38090019" w:tentative="1">
      <w:start w:val="1"/>
      <w:numFmt w:val="lowerLetter"/>
      <w:lvlText w:val="%5."/>
      <w:lvlJc w:val="left"/>
      <w:pPr>
        <w:ind w:left="3665" w:hanging="360"/>
      </w:pPr>
    </w:lvl>
    <w:lvl w:ilvl="5" w:tplc="3809001B" w:tentative="1">
      <w:start w:val="1"/>
      <w:numFmt w:val="lowerRoman"/>
      <w:lvlText w:val="%6."/>
      <w:lvlJc w:val="right"/>
      <w:pPr>
        <w:ind w:left="4385" w:hanging="180"/>
      </w:pPr>
    </w:lvl>
    <w:lvl w:ilvl="6" w:tplc="3809000F" w:tentative="1">
      <w:start w:val="1"/>
      <w:numFmt w:val="decimal"/>
      <w:lvlText w:val="%7."/>
      <w:lvlJc w:val="left"/>
      <w:pPr>
        <w:ind w:left="5105" w:hanging="360"/>
      </w:pPr>
    </w:lvl>
    <w:lvl w:ilvl="7" w:tplc="38090019" w:tentative="1">
      <w:start w:val="1"/>
      <w:numFmt w:val="lowerLetter"/>
      <w:lvlText w:val="%8."/>
      <w:lvlJc w:val="left"/>
      <w:pPr>
        <w:ind w:left="5825" w:hanging="360"/>
      </w:pPr>
    </w:lvl>
    <w:lvl w:ilvl="8" w:tplc="3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3" w15:restartNumberingAfterBreak="0">
    <w:nsid w:val="726315B1"/>
    <w:multiLevelType w:val="hybridMultilevel"/>
    <w:tmpl w:val="AE488CBE"/>
    <w:lvl w:ilvl="0" w:tplc="F81275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4881D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DE37A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44298D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16EA8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988F47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B2087B6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F914FB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74948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2FC7C2B"/>
    <w:multiLevelType w:val="hybridMultilevel"/>
    <w:tmpl w:val="C92AD658"/>
    <w:lvl w:ilvl="0" w:tplc="6D1C483E">
      <w:start w:val="1"/>
      <w:numFmt w:val="decimal"/>
      <w:pStyle w:val="ListAngka"/>
      <w:lvlText w:val="%1."/>
      <w:lvlJc w:val="left"/>
      <w:pPr>
        <w:ind w:left="1080" w:hanging="360"/>
      </w:pPr>
      <w:rPr>
        <w:rFonts w:ascii="Bookman Old Style" w:eastAsia="Calibri" w:hAnsi="Bookman Old Style" w:cs="Arial"/>
        <w:i w:val="0"/>
        <w:color w:val="auto"/>
        <w:sz w:val="24"/>
        <w:szCs w:val="24"/>
      </w:rPr>
    </w:lvl>
    <w:lvl w:ilvl="1" w:tplc="7BE0CE82">
      <w:start w:val="1"/>
      <w:numFmt w:val="lowerLetter"/>
      <w:lvlText w:val="%2."/>
      <w:lvlJc w:val="left"/>
      <w:pPr>
        <w:ind w:left="1440" w:hanging="360"/>
      </w:pPr>
      <w:rPr>
        <w:rFonts w:ascii="Tahoma" w:eastAsia="Calibri" w:hAnsi="Tahoma" w:cs="Tahoma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BE4A20C">
      <w:start w:val="1"/>
      <w:numFmt w:val="decimal"/>
      <w:lvlText w:val="(%4)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EF1795"/>
    <w:multiLevelType w:val="hybridMultilevel"/>
    <w:tmpl w:val="B2E44370"/>
    <w:lvl w:ilvl="0" w:tplc="3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7CAA5CC1"/>
    <w:multiLevelType w:val="hybridMultilevel"/>
    <w:tmpl w:val="64E2ACA2"/>
    <w:lvl w:ilvl="0" w:tplc="8312D4B6">
      <w:start w:val="2"/>
      <w:numFmt w:val="bullet"/>
      <w:lvlText w:val="-"/>
      <w:lvlJc w:val="left"/>
      <w:pPr>
        <w:ind w:left="1146" w:hanging="360"/>
      </w:pPr>
      <w:rPr>
        <w:rFonts w:ascii="Tahoma" w:eastAsiaTheme="minorHAnsi" w:hAnsi="Tahoma" w:cs="Tahoma" w:hint="default"/>
      </w:rPr>
    </w:lvl>
    <w:lvl w:ilvl="1" w:tplc="3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8"/>
  </w:num>
  <w:num w:numId="3">
    <w:abstractNumId w:val="7"/>
  </w:num>
  <w:num w:numId="4">
    <w:abstractNumId w:val="9"/>
  </w:num>
  <w:num w:numId="5">
    <w:abstractNumId w:val="0"/>
  </w:num>
  <w:num w:numId="6">
    <w:abstractNumId w:val="15"/>
  </w:num>
  <w:num w:numId="7">
    <w:abstractNumId w:val="6"/>
  </w:num>
  <w:num w:numId="8">
    <w:abstractNumId w:val="29"/>
  </w:num>
  <w:num w:numId="9">
    <w:abstractNumId w:val="11"/>
  </w:num>
  <w:num w:numId="10">
    <w:abstractNumId w:val="30"/>
  </w:num>
  <w:num w:numId="11">
    <w:abstractNumId w:val="25"/>
  </w:num>
  <w:num w:numId="12">
    <w:abstractNumId w:val="35"/>
  </w:num>
  <w:num w:numId="13">
    <w:abstractNumId w:val="21"/>
  </w:num>
  <w:num w:numId="14">
    <w:abstractNumId w:val="3"/>
  </w:num>
  <w:num w:numId="15">
    <w:abstractNumId w:val="36"/>
  </w:num>
  <w:num w:numId="16">
    <w:abstractNumId w:val="23"/>
  </w:num>
  <w:num w:numId="17">
    <w:abstractNumId w:val="5"/>
  </w:num>
  <w:num w:numId="18">
    <w:abstractNumId w:val="14"/>
  </w:num>
  <w:num w:numId="19">
    <w:abstractNumId w:val="8"/>
  </w:num>
  <w:num w:numId="20">
    <w:abstractNumId w:val="2"/>
  </w:num>
  <w:num w:numId="21">
    <w:abstractNumId w:val="26"/>
  </w:num>
  <w:num w:numId="22">
    <w:abstractNumId w:val="16"/>
  </w:num>
  <w:num w:numId="23">
    <w:abstractNumId w:val="18"/>
  </w:num>
  <w:num w:numId="24">
    <w:abstractNumId w:val="32"/>
  </w:num>
  <w:num w:numId="25">
    <w:abstractNumId w:val="10"/>
  </w:num>
  <w:num w:numId="26">
    <w:abstractNumId w:val="17"/>
  </w:num>
  <w:num w:numId="27">
    <w:abstractNumId w:val="34"/>
    <w:lvlOverride w:ilvl="0">
      <w:startOverride w:val="1"/>
    </w:lvlOverride>
  </w:num>
  <w:num w:numId="28">
    <w:abstractNumId w:val="19"/>
  </w:num>
  <w:num w:numId="29">
    <w:abstractNumId w:val="13"/>
  </w:num>
  <w:num w:numId="30">
    <w:abstractNumId w:val="22"/>
  </w:num>
  <w:num w:numId="31">
    <w:abstractNumId w:val="20"/>
  </w:num>
  <w:num w:numId="32">
    <w:abstractNumId w:val="33"/>
  </w:num>
  <w:num w:numId="33">
    <w:abstractNumId w:val="27"/>
  </w:num>
  <w:num w:numId="34">
    <w:abstractNumId w:val="1"/>
  </w:num>
  <w:num w:numId="35">
    <w:abstractNumId w:val="31"/>
  </w:num>
  <w:num w:numId="36">
    <w:abstractNumId w:val="4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E69"/>
    <w:rsid w:val="00042C1F"/>
    <w:rsid w:val="00080191"/>
    <w:rsid w:val="000A4491"/>
    <w:rsid w:val="000A5190"/>
    <w:rsid w:val="000D4B1F"/>
    <w:rsid w:val="000F2E33"/>
    <w:rsid w:val="00110B63"/>
    <w:rsid w:val="00172596"/>
    <w:rsid w:val="0018559A"/>
    <w:rsid w:val="001E2DAD"/>
    <w:rsid w:val="00266687"/>
    <w:rsid w:val="002747CE"/>
    <w:rsid w:val="00275209"/>
    <w:rsid w:val="0028138E"/>
    <w:rsid w:val="002A6EEE"/>
    <w:rsid w:val="002C0D43"/>
    <w:rsid w:val="002E5D89"/>
    <w:rsid w:val="002F2862"/>
    <w:rsid w:val="003473CD"/>
    <w:rsid w:val="0038442B"/>
    <w:rsid w:val="003B7EF7"/>
    <w:rsid w:val="003C4628"/>
    <w:rsid w:val="003D65B7"/>
    <w:rsid w:val="0043597E"/>
    <w:rsid w:val="004A2EDD"/>
    <w:rsid w:val="004B41AE"/>
    <w:rsid w:val="004B562C"/>
    <w:rsid w:val="00520BFE"/>
    <w:rsid w:val="005456A6"/>
    <w:rsid w:val="00575C0E"/>
    <w:rsid w:val="005D7636"/>
    <w:rsid w:val="006545B0"/>
    <w:rsid w:val="006C6D5D"/>
    <w:rsid w:val="00712C4C"/>
    <w:rsid w:val="00794E0E"/>
    <w:rsid w:val="007C2292"/>
    <w:rsid w:val="007E68E8"/>
    <w:rsid w:val="00804FAF"/>
    <w:rsid w:val="008841A4"/>
    <w:rsid w:val="008F6C29"/>
    <w:rsid w:val="00922115"/>
    <w:rsid w:val="00951F68"/>
    <w:rsid w:val="00956236"/>
    <w:rsid w:val="00993E69"/>
    <w:rsid w:val="009968BC"/>
    <w:rsid w:val="009A1B3E"/>
    <w:rsid w:val="009E3CEA"/>
    <w:rsid w:val="009E6ADB"/>
    <w:rsid w:val="009F2DE4"/>
    <w:rsid w:val="00A02A14"/>
    <w:rsid w:val="00A274DE"/>
    <w:rsid w:val="00A3005F"/>
    <w:rsid w:val="00A544D1"/>
    <w:rsid w:val="00A62B12"/>
    <w:rsid w:val="00A6754E"/>
    <w:rsid w:val="00AA4C34"/>
    <w:rsid w:val="00AE4E28"/>
    <w:rsid w:val="00B04EB0"/>
    <w:rsid w:val="00B363C5"/>
    <w:rsid w:val="00B65607"/>
    <w:rsid w:val="00B75A69"/>
    <w:rsid w:val="00BC26C9"/>
    <w:rsid w:val="00BD41B1"/>
    <w:rsid w:val="00C616BD"/>
    <w:rsid w:val="00C85F31"/>
    <w:rsid w:val="00CA783D"/>
    <w:rsid w:val="00CD0372"/>
    <w:rsid w:val="00DC4FC5"/>
    <w:rsid w:val="00DD4012"/>
    <w:rsid w:val="00DF2C43"/>
    <w:rsid w:val="00E144B4"/>
    <w:rsid w:val="00E426E3"/>
    <w:rsid w:val="00E630A3"/>
    <w:rsid w:val="00E921DB"/>
    <w:rsid w:val="00ED2B11"/>
    <w:rsid w:val="00EF0850"/>
    <w:rsid w:val="00EF54C5"/>
    <w:rsid w:val="00F53A44"/>
    <w:rsid w:val="00FD739D"/>
    <w:rsid w:val="00FE3E3F"/>
    <w:rsid w:val="00FF2180"/>
    <w:rsid w:val="00FF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843C0"/>
  <w15:chartTrackingRefBased/>
  <w15:docId w15:val="{73C48048-5B69-4DAB-A0CE-0E8DA12C4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E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el"/>
    <w:basedOn w:val="Normal"/>
    <w:link w:val="ListParagraphChar"/>
    <w:uiPriority w:val="34"/>
    <w:qFormat/>
    <w:rsid w:val="00993E69"/>
    <w:pPr>
      <w:spacing w:before="120" w:after="200" w:line="276" w:lineRule="auto"/>
      <w:ind w:left="720"/>
      <w:contextualSpacing/>
      <w:jc w:val="both"/>
    </w:pPr>
    <w:rPr>
      <w:rFonts w:ascii="Calibri" w:eastAsia="Calibri" w:hAnsi="Calibri" w:cs="Times New Roman"/>
      <w:lang w:val="en-GB"/>
    </w:rPr>
  </w:style>
  <w:style w:type="character" w:customStyle="1" w:styleId="ListParagraphChar">
    <w:name w:val="List Paragraph Char"/>
    <w:aliases w:val="Tabel Char"/>
    <w:link w:val="ListParagraph"/>
    <w:uiPriority w:val="34"/>
    <w:qFormat/>
    <w:rsid w:val="00993E69"/>
    <w:rPr>
      <w:rFonts w:ascii="Calibri" w:eastAsia="Calibri" w:hAnsi="Calibri" w:cs="Times New Roman"/>
      <w:lang w:val="en-GB"/>
    </w:rPr>
  </w:style>
  <w:style w:type="table" w:styleId="TableGrid">
    <w:name w:val="Table Grid"/>
    <w:basedOn w:val="TableNormal"/>
    <w:uiPriority w:val="39"/>
    <w:rsid w:val="003B7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ngka">
    <w:name w:val="List Angka"/>
    <w:basedOn w:val="Normal"/>
    <w:link w:val="ListAngkaChar"/>
    <w:qFormat/>
    <w:rsid w:val="00A6754E"/>
    <w:pPr>
      <w:numPr>
        <w:numId w:val="27"/>
      </w:numPr>
      <w:tabs>
        <w:tab w:val="left" w:pos="1440"/>
      </w:tabs>
      <w:suppressAutoHyphens/>
      <w:spacing w:after="120" w:line="360" w:lineRule="auto"/>
      <w:jc w:val="both"/>
    </w:pPr>
    <w:rPr>
      <w:rFonts w:ascii="Bookman Old Style" w:eastAsia="Calibri" w:hAnsi="Bookman Old Style" w:cs="Arial"/>
      <w:sz w:val="24"/>
      <w:szCs w:val="24"/>
      <w:lang w:val="id-ID"/>
    </w:rPr>
  </w:style>
  <w:style w:type="character" w:customStyle="1" w:styleId="ListAngkaChar">
    <w:name w:val="List Angka Char"/>
    <w:basedOn w:val="DefaultParagraphFont"/>
    <w:link w:val="ListAngka"/>
    <w:rsid w:val="00A6754E"/>
    <w:rPr>
      <w:rFonts w:ascii="Bookman Old Style" w:eastAsia="Calibri" w:hAnsi="Bookman Old Style" w:cs="Arial"/>
      <w:sz w:val="24"/>
      <w:szCs w:val="24"/>
      <w:lang w:val="id-ID"/>
    </w:rPr>
  </w:style>
  <w:style w:type="paragraph" w:styleId="NormalWeb">
    <w:name w:val="Normal (Web)"/>
    <w:basedOn w:val="Normal"/>
    <w:uiPriority w:val="99"/>
    <w:semiHidden/>
    <w:unhideWhenUsed/>
    <w:rsid w:val="00A67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A274D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6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Ruri Anindita H</dc:creator>
  <cp:keywords/>
  <dc:description/>
  <cp:lastModifiedBy>Arief Inela</cp:lastModifiedBy>
  <cp:revision>5</cp:revision>
  <dcterms:created xsi:type="dcterms:W3CDTF">2021-08-20T09:04:00Z</dcterms:created>
  <dcterms:modified xsi:type="dcterms:W3CDTF">2021-09-09T03:58:00Z</dcterms:modified>
</cp:coreProperties>
</file>